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 w:val="22"/>
          <w:szCs w:val="22"/>
          <w:bCs/>
          <w:rFonts w:cs="Times New Roman"/>
          <w:color w:val="00000A"/>
        </w:rPr>
      </w:pPr>
      <w:r>
        <w:rPr>
          <w:rStyle w:val="Pagenumber"/>
          <w:rFonts w:cs="Times New Roman"/>
          <w:bCs/>
          <w:color w:val="00000A"/>
          <w:sz w:val="22"/>
          <w:szCs w:val="22"/>
        </w:rPr>
        <w:t>Wadowice, dnia 12.11.2019 r.</w:t>
      </w:r>
      <w:r/>
    </w:p>
    <w:p>
      <w:pPr>
        <w:pStyle w:val="Normal"/>
      </w:pPr>
      <w:r>
        <w:rPr/>
      </w:r>
      <w:r/>
    </w:p>
    <w:p>
      <w:pPr>
        <w:pStyle w:val="Normal"/>
      </w:pPr>
      <w:r>
        <w:rPr/>
      </w:r>
      <w:r/>
    </w:p>
    <w:p>
      <w:pPr>
        <w:pStyle w:val="Normal"/>
        <w:jc w:val="center"/>
      </w:pPr>
      <w:r>
        <w:rPr>
          <w:rStyle w:val="Pagenumber"/>
          <w:rFonts w:cs="Times New Roman"/>
          <w:b/>
          <w:bCs/>
          <w:color w:val="00000A"/>
          <w:sz w:val="48"/>
          <w:szCs w:val="22"/>
        </w:rPr>
        <w:t xml:space="preserve">SPECYFIKACJA ISTOTNYCH </w:t>
      </w:r>
      <w:r/>
    </w:p>
    <w:p>
      <w:pPr>
        <w:pStyle w:val="Normal"/>
        <w:jc w:val="center"/>
        <w:rPr>
          <w:sz w:val="48"/>
          <w:b/>
          <w:sz w:val="48"/>
          <w:b/>
          <w:szCs w:val="22"/>
          <w:bCs/>
          <w:rFonts w:eastAsia="Century Gothic" w:cs="Times New Roman"/>
          <w:color w:val="00000A"/>
        </w:rPr>
      </w:pPr>
      <w:r>
        <w:rPr>
          <w:rStyle w:val="Pagenumber"/>
          <w:rFonts w:cs="Times New Roman"/>
          <w:b/>
          <w:bCs/>
          <w:color w:val="00000A"/>
          <w:sz w:val="48"/>
          <w:szCs w:val="22"/>
        </w:rPr>
        <w:t>WARUNKÓW ZAMÓWIENIA</w:t>
      </w:r>
      <w:r/>
    </w:p>
    <w:p>
      <w:pPr>
        <w:pStyle w:val="Normal"/>
        <w:jc w:val="both"/>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both"/>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both"/>
        <w:rPr>
          <w:sz w:val="22"/>
          <w:sz w:val="22"/>
          <w:szCs w:val="22"/>
          <w:rFonts w:cs="Times New Roman"/>
          <w:color w:val="00000A"/>
        </w:rPr>
      </w:pPr>
      <w:r>
        <w:rPr>
          <w:rStyle w:val="Pagenumber"/>
          <w:rFonts w:cs="Times New Roman"/>
          <w:color w:val="00000A"/>
          <w:sz w:val="22"/>
          <w:szCs w:val="22"/>
        </w:rPr>
        <w:t xml:space="preserve">dla postępowania o udzielenie zamówienia publicznego prowadzonego przez </w:t>
      </w:r>
      <w:r>
        <w:rPr>
          <w:rStyle w:val="Pagenumber"/>
          <w:rFonts w:cs="Times New Roman"/>
          <w:b/>
          <w:color w:val="00000A"/>
          <w:sz w:val="22"/>
          <w:szCs w:val="22"/>
        </w:rPr>
        <w:t>Powiat Wadowicki, ul. Batorego 2, 34-100 Wadowice</w:t>
      </w:r>
      <w:r>
        <w:rPr>
          <w:rStyle w:val="Pagenumber"/>
          <w:rFonts w:cs="Times New Roman"/>
          <w:color w:val="00000A"/>
          <w:sz w:val="22"/>
          <w:szCs w:val="22"/>
        </w:rPr>
        <w:t>,  dalej zwany „</w:t>
      </w:r>
      <w:r>
        <w:rPr>
          <w:rStyle w:val="Pagenumber"/>
          <w:rFonts w:cs="Times New Roman"/>
          <w:bCs/>
          <w:color w:val="00000A"/>
          <w:sz w:val="22"/>
          <w:szCs w:val="22"/>
        </w:rPr>
        <w:t>Zamawiającym</w:t>
      </w:r>
      <w:r>
        <w:rPr>
          <w:rStyle w:val="Pagenumber"/>
          <w:rFonts w:cs="Times New Roman"/>
          <w:color w:val="00000A"/>
          <w:sz w:val="22"/>
          <w:szCs w:val="22"/>
        </w:rPr>
        <w:t xml:space="preserve">” </w:t>
      </w:r>
      <w:r>
        <w:rPr>
          <w:rFonts w:cs="Times New Roman"/>
          <w:color w:val="00000A"/>
          <w:sz w:val="22"/>
          <w:szCs w:val="22"/>
        </w:rPr>
        <w:t>na podstawie ustawy z dnia 29 stycznia 2004r. Prawo zamówień publicznych (Dz. U. z 2019 r. poz. 1843, ze zm.), zwanej dalej</w:t>
      </w:r>
      <w:r>
        <w:rPr>
          <w:rStyle w:val="Pagenumber"/>
          <w:rFonts w:cs="Times New Roman"/>
          <w:color w:val="00000A"/>
          <w:sz w:val="22"/>
          <w:szCs w:val="22"/>
        </w:rPr>
        <w:t xml:space="preserve"> „Ustawą” poniżej kwot określonych w przepisach wydanych na podstawie art. 11 ust. 8 ustawy na zadanie pn.:</w:t>
      </w:r>
      <w:r/>
    </w:p>
    <w:p>
      <w:pPr>
        <w:pStyle w:val="Normal"/>
        <w:jc w:val="both"/>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both"/>
        <w:rPr>
          <w:b/>
          <w:b/>
        </w:rPr>
      </w:pPr>
      <w:bookmarkStart w:id="0" w:name="_Hlk518470997"/>
      <w:bookmarkEnd w:id="0"/>
      <w:r>
        <w:rPr>
          <w:rFonts w:eastAsia="Helvetica" w:cs="Times New Roman" w:eastAsiaTheme="minorHAnsi"/>
          <w:b/>
          <w:color w:val="00000A"/>
        </w:rPr>
        <w:t>,,</w:t>
      </w:r>
      <w:r>
        <w:rPr>
          <w:b/>
          <w:sz w:val="22"/>
          <w:szCs w:val="22"/>
        </w:rPr>
        <w:t>Zakup i dostawa wyposażenia spedytorskiego jako pomocy dydaktycznych w celach edukacyjnych dla młodzieży szkół prowadzonych przez Powiat Wadowicki do  Centrum  Kształcenia Zawodowego i Ustawicznego w Andrychowie ul. Starowiejska 22a, 34-120 Andrychów w ramach realizowanego w siedzibie Centrum projektu pn. Andrychowskie Centrum Kształcenia Zawodowego i Ustawicznego.”</w:t>
      </w:r>
      <w:r/>
    </w:p>
    <w:p>
      <w:pPr>
        <w:pStyle w:val="Normal"/>
        <w:jc w:val="both"/>
        <w:rPr>
          <w:sz w:val="24"/>
          <w:u w:val="none" w:color="000000"/>
          <w:b/>
          <w:sz w:val="24"/>
          <w:b/>
          <w:szCs w:val="24"/>
          <w:rFonts w:ascii="Liberation Serif" w:hAnsi="Liberation Serif" w:eastAsia="SimSun" w:cs="Arial"/>
          <w:color w:val="000000"/>
          <w:lang w:val="pl-PL" w:eastAsia="zh-CN" w:bidi="hi-IN"/>
        </w:rPr>
      </w:pPr>
      <w:r>
        <w:rPr>
          <w:rFonts w:eastAsia="SimSun" w:cs="Arial"/>
          <w:b/>
          <w:color w:val="000000"/>
          <w:sz w:val="24"/>
          <w:szCs w:val="24"/>
          <w:u w:val="none" w:color="000000"/>
          <w:lang w:val="pl-PL" w:eastAsia="zh-CN" w:bidi="hi-IN"/>
        </w:rPr>
      </w:r>
      <w:r/>
    </w:p>
    <w:p>
      <w:pPr>
        <w:pStyle w:val="Normal"/>
        <w:widowControl/>
        <w:suppressAutoHyphens w:val="false"/>
        <w:jc w:val="both"/>
        <w:rPr>
          <w:sz w:val="22"/>
          <w:sz w:val="22"/>
          <w:szCs w:val="22"/>
          <w:rFonts w:cs="Times New Roman"/>
          <w:color w:val="00000A"/>
        </w:rPr>
      </w:pPr>
      <w:bookmarkStart w:id="1" w:name="_Hlk5184709971"/>
      <w:bookmarkEnd w:id="1"/>
      <w:r>
        <w:rPr>
          <w:rFonts w:cs="Times New Roman"/>
          <w:color w:val="00000A"/>
          <w:sz w:val="22"/>
          <w:szCs w:val="22"/>
        </w:rPr>
        <w:t xml:space="preserve">Zamawiający informuje, że realizacja zamówienia dofinansowana jest ze środków Unii Europejskiej w ramach Regionalnego Programu Operacyjnego Województwa Małopolskiego na lata 2014-2020 – 10 Oś Priorytetowa Wiedza i Kompetencje, Działanie 10.2 Rozwój kształcenia zawodowego, Poddziałanie 10.2.2 Kształcenie zawodowe uczniów – SPR. </w:t>
      </w:r>
      <w:r/>
    </w:p>
    <w:p>
      <w:pPr>
        <w:pStyle w:val="Normal"/>
        <w:widowControl/>
        <w:suppressAutoHyphens w:val="false"/>
        <w:jc w:val="both"/>
        <w:rPr>
          <w:sz w:val="22"/>
          <w:u w:val="none" w:color="000000"/>
          <w:sz w:val="22"/>
          <w:szCs w:val="22"/>
          <w:rFonts w:ascii="Liberation Serif" w:hAnsi="Liberation Serif" w:eastAsia="SimSun" w:cs="Times New Roman"/>
          <w:color w:val="00000A"/>
          <w:lang w:val="pl-PL" w:eastAsia="zh-CN" w:bidi="hi-IN"/>
        </w:rPr>
      </w:pPr>
      <w:r>
        <w:rPr>
          <w:rFonts w:eastAsia="SimSun" w:cs="Times New Roman"/>
          <w:color w:val="00000A"/>
          <w:sz w:val="22"/>
          <w:szCs w:val="22"/>
          <w:u w:val="none" w:color="000000"/>
          <w:lang w:val="pl-PL" w:eastAsia="zh-CN" w:bidi="hi-IN"/>
        </w:rPr>
      </w:r>
      <w:r/>
    </w:p>
    <w:p>
      <w:pPr>
        <w:pStyle w:val="Normal"/>
        <w:widowControl/>
        <w:suppressAutoHyphens w:val="false"/>
        <w:jc w:val="both"/>
        <w:rPr>
          <w:sz w:val="22"/>
          <w:sz w:val="22"/>
          <w:szCs w:val="22"/>
          <w:rFonts w:cs="Times New Roman"/>
          <w:color w:val="00000A"/>
        </w:rPr>
      </w:pPr>
      <w:r>
        <w:rPr>
          <w:rFonts w:cs="Times New Roman"/>
          <w:color w:val="00000A"/>
          <w:sz w:val="22"/>
          <w:szCs w:val="22"/>
        </w:rPr>
        <w:t>Nazwa projektu:</w:t>
      </w:r>
      <w:r/>
    </w:p>
    <w:p>
      <w:pPr>
        <w:pStyle w:val="Normal"/>
        <w:widowControl/>
        <w:suppressAutoHyphens w:val="false"/>
        <w:jc w:val="both"/>
        <w:rPr>
          <w:sz w:val="22"/>
          <w:u w:val="none" w:color="000000"/>
          <w:sz w:val="22"/>
          <w:szCs w:val="22"/>
          <w:rFonts w:ascii="Liberation Serif" w:hAnsi="Liberation Serif" w:eastAsia="SimSun" w:cs="Times New Roman"/>
          <w:color w:val="00000A"/>
          <w:lang w:val="pl-PL" w:eastAsia="zh-CN" w:bidi="hi-IN"/>
        </w:rPr>
      </w:pPr>
      <w:r>
        <w:rPr>
          <w:rFonts w:eastAsia="SimSun" w:cs="Times New Roman"/>
          <w:color w:val="00000A"/>
          <w:sz w:val="22"/>
          <w:szCs w:val="22"/>
          <w:u w:val="none" w:color="000000"/>
          <w:lang w:val="pl-PL" w:eastAsia="zh-CN" w:bidi="hi-IN"/>
        </w:rPr>
      </w:r>
      <w:r/>
    </w:p>
    <w:p>
      <w:pPr>
        <w:pStyle w:val="Normal"/>
        <w:widowControl/>
        <w:jc w:val="center"/>
        <w:textAlignment w:val="baseline"/>
        <w:rPr>
          <w:b/>
          <w:b/>
        </w:rPr>
      </w:pPr>
      <w:r>
        <w:rPr>
          <w:b/>
          <w:bCs/>
          <w:spacing w:val="-6"/>
        </w:rPr>
        <w:t xml:space="preserve">Centrum  Kształcenia Zawodowego i Ustawicznego w Andrychowie </w:t>
      </w:r>
      <w:r>
        <w:rPr>
          <w:b/>
        </w:rPr>
        <w:t>ul. Starowiejska 22a, 34-120 Andrychów w ramach realizowanego w siedzibie Centrum projektu pn. Andrychowskie Centrum Kształcenia Zawodowego i Ustawicznego.</w:t>
      </w:r>
      <w:r/>
    </w:p>
    <w:p>
      <w:pPr>
        <w:pStyle w:val="Normal"/>
        <w:widowControl/>
        <w:suppressAutoHyphens w:val="false"/>
        <w:jc w:val="both"/>
        <w:rPr>
          <w:sz w:val="22"/>
          <w:u w:val="none" w:color="000000"/>
          <w:sz w:val="22"/>
          <w:szCs w:val="22"/>
          <w:rFonts w:ascii="Liberation Serif" w:hAnsi="Liberation Serif" w:eastAsia="SimSun" w:cs="Times New Roman"/>
          <w:color w:val="00000A"/>
          <w:lang w:val="pl-PL" w:eastAsia="zh-CN" w:bidi="hi-IN"/>
        </w:rPr>
      </w:pPr>
      <w:r>
        <w:rPr>
          <w:rFonts w:eastAsia="SimSun" w:cs="Times New Roman"/>
          <w:color w:val="00000A"/>
          <w:sz w:val="22"/>
          <w:szCs w:val="22"/>
          <w:u w:val="none" w:color="000000"/>
          <w:lang w:val="pl-PL" w:eastAsia="zh-CN" w:bidi="hi-IN"/>
        </w:rPr>
      </w:r>
      <w:r/>
    </w:p>
    <w:p>
      <w:pPr>
        <w:pStyle w:val="Normal"/>
        <w:jc w:val="both"/>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center"/>
        <w:rPr>
          <w:sz w:val="22"/>
          <w:sz w:val="22"/>
          <w:szCs w:val="22"/>
          <w:rFonts w:cs="Times New Roman"/>
          <w:color w:val="00000A"/>
        </w:rPr>
      </w:pPr>
      <w:r>
        <w:rPr>
          <w:rStyle w:val="Pagenumber"/>
          <w:rFonts w:cs="Times New Roman"/>
          <w:color w:val="00000A"/>
          <w:sz w:val="22"/>
          <w:szCs w:val="22"/>
        </w:rPr>
        <w:t xml:space="preserve">Ogłoszenie o zamówieniu opublikowano w BZP w dniu </w:t>
      </w:r>
      <w:r>
        <w:rPr>
          <w:rStyle w:val="Appleconvertedspace"/>
          <w:rFonts w:cs="Times New Roman"/>
          <w:color w:val="00000A"/>
          <w:sz w:val="22"/>
          <w:szCs w:val="22"/>
        </w:rPr>
        <w:t>12.11.2019 r.</w:t>
      </w:r>
      <w:r/>
    </w:p>
    <w:p>
      <w:pPr>
        <w:pStyle w:val="Normal"/>
        <w:jc w:val="center"/>
        <w:rPr>
          <w:sz w:val="22"/>
          <w:sz w:val="22"/>
          <w:szCs w:val="22"/>
          <w:rFonts w:cs="Times New Roman"/>
          <w:color w:val="00000A"/>
        </w:rPr>
      </w:pPr>
      <w:r>
        <w:rPr>
          <w:rStyle w:val="Pagenumber"/>
          <w:rFonts w:cs="Times New Roman"/>
          <w:color w:val="00000A"/>
          <w:sz w:val="22"/>
          <w:szCs w:val="22"/>
        </w:rPr>
        <w:t>Treść SIWZ zamieszczono na stronie Internetowej Zamawiającego</w:t>
      </w:r>
      <w:r/>
    </w:p>
    <w:p>
      <w:pPr>
        <w:pStyle w:val="Normal"/>
        <w:jc w:val="center"/>
        <w:rPr>
          <w:sz w:val="22"/>
          <w:sz w:val="22"/>
          <w:szCs w:val="22"/>
          <w:rFonts w:cs="Times New Roman"/>
          <w:color w:val="00000A"/>
        </w:rPr>
      </w:pPr>
      <w:r>
        <w:rPr>
          <w:rStyle w:val="Pagenumber"/>
          <w:rFonts w:cs="Times New Roman"/>
          <w:color w:val="00000A"/>
          <w:sz w:val="22"/>
          <w:szCs w:val="22"/>
        </w:rPr>
        <w:t>pod linkiem www.powiat.wadowice.pl zakładka ,,Zamówienia publiczne”.</w:t>
      </w:r>
      <w:r/>
    </w:p>
    <w:p>
      <w:pPr>
        <w:pStyle w:val="Normal"/>
        <w:jc w:val="both"/>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center"/>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Normal"/>
        <w:jc w:val="center"/>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Normal"/>
        <w:jc w:val="center"/>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Style10"/>
        <w:widowControl/>
        <w:spacing w:lineRule="auto" w:line="240"/>
        <w:ind w:left="426" w:right="-8" w:hanging="0"/>
        <w:jc w:val="center"/>
        <w:rPr>
          <w:u w:val="single" w:color="000000"/>
          <w:b/>
          <w:b/>
          <w:szCs w:val="22"/>
          <w:bCs/>
          <w:rFonts w:eastAsia="Century Gothic" w:cs="Times New Roman"/>
          <w:color w:val="00000A"/>
        </w:rPr>
      </w:pPr>
      <w:r>
        <w:rPr>
          <w:rStyle w:val="Pagenumber"/>
          <w:rFonts w:cs="Times New Roman"/>
          <w:b/>
          <w:bCs/>
          <w:color w:val="00000A"/>
          <w:szCs w:val="22"/>
          <w:u w:val="single" w:color="000000"/>
        </w:rPr>
        <w:t>Termin skł</w:t>
      </w:r>
      <w:r>
        <w:rPr>
          <w:rStyle w:val="Pagenumber"/>
          <w:rFonts w:cs="Times New Roman"/>
          <w:b/>
          <w:bCs/>
          <w:color w:val="00000A"/>
          <w:szCs w:val="22"/>
          <w:u w:val="single" w:color="000000"/>
          <w:lang w:val="sv-SE"/>
        </w:rPr>
        <w:t>adania ofert up</w:t>
      </w:r>
      <w:r>
        <w:rPr>
          <w:rStyle w:val="Pagenumber"/>
          <w:rFonts w:cs="Times New Roman"/>
          <w:b/>
          <w:bCs/>
          <w:color w:val="00000A"/>
          <w:szCs w:val="22"/>
          <w:u w:val="single" w:color="000000"/>
        </w:rPr>
        <w:t>ływa w dniu 20.11.2019 r. o godzinie 10:30</w:t>
      </w:r>
      <w:r/>
    </w:p>
    <w:p>
      <w:pPr>
        <w:pStyle w:val="Style10"/>
        <w:widowControl/>
        <w:spacing w:lineRule="auto" w:line="240"/>
        <w:ind w:left="426" w:right="-8" w:hanging="0"/>
        <w:jc w:val="center"/>
        <w:rPr>
          <w:u w:val="single" w:color="000000"/>
          <w:b/>
          <w:b/>
          <w:szCs w:val="22"/>
          <w:bCs/>
          <w:rFonts w:cs="Times New Roman"/>
          <w:color w:val="00000A"/>
        </w:rPr>
      </w:pPr>
      <w:r>
        <w:rPr>
          <w:rStyle w:val="Pagenumber"/>
          <w:rFonts w:cs="Times New Roman"/>
          <w:b/>
          <w:bCs/>
          <w:color w:val="00000A"/>
          <w:szCs w:val="22"/>
          <w:u w:val="single" w:color="000000"/>
        </w:rPr>
        <w:t>Otwarcie ofert nastąpi w dniu 20.11.2019 r., początek o godzinie 11:00</w:t>
      </w:r>
      <w:r/>
    </w:p>
    <w:p>
      <w:pPr>
        <w:pStyle w:val="Gwka"/>
        <w:jc w:val="center"/>
        <w:rPr>
          <w:sz w:val="24"/>
          <w:u w:val="single" w:color="000000"/>
          <w:b/>
          <w:sz w:val="24"/>
          <w:b/>
          <w:szCs w:val="22"/>
        </w:rPr>
      </w:pPr>
      <w:r>
        <w:rPr>
          <w:rStyle w:val="Pagenumber"/>
          <w:b/>
          <w:sz w:val="24"/>
          <w:szCs w:val="22"/>
          <w:u w:val="single" w:color="000000"/>
        </w:rPr>
        <w:t xml:space="preserve">Numer referencyjny: </w:t>
      </w:r>
      <w:r>
        <w:rPr>
          <w:b/>
          <w:sz w:val="24"/>
          <w:szCs w:val="22"/>
          <w:u w:val="single" w:color="000000"/>
        </w:rPr>
        <w:t>NIZ.272.PN.75.2019</w:t>
      </w:r>
      <w:r/>
    </w:p>
    <w:p>
      <w:pPr>
        <w:pStyle w:val="Style10"/>
        <w:widowControl/>
        <w:spacing w:lineRule="auto" w:line="240"/>
        <w:ind w:left="426" w:right="-8" w:hanging="0"/>
        <w:jc w:val="center"/>
        <w:rPr>
          <w:sz w:val="22"/>
          <w:u w:val="none" w:color="000000"/>
          <w:b/>
          <w:sz w:val="22"/>
          <w:b/>
          <w:szCs w:val="22"/>
          <w:bCs/>
          <w:rFonts w:ascii="Times New Roman" w:hAnsi="Times New Roman" w:eastAsia="Century Gothic" w:cs="Times New Roman"/>
          <w:color w:val="00000A"/>
          <w:lang w:val="pl-PL" w:eastAsia="pl-PL" w:bidi="ar-SA"/>
        </w:rPr>
      </w:pPr>
      <w:r>
        <w:rPr>
          <w:rFonts w:eastAsia="Century Gothic" w:cs="Times New Roman"/>
          <w:b/>
          <w:bCs/>
          <w:color w:val="00000A"/>
          <w:sz w:val="22"/>
          <w:szCs w:val="22"/>
          <w:u w:val="none" w:color="000000"/>
          <w:lang w:val="pl-PL" w:eastAsia="pl-PL" w:bidi="ar-SA"/>
        </w:rPr>
      </w:r>
      <w:r/>
    </w:p>
    <w:p>
      <w:pPr>
        <w:pStyle w:val="Normal"/>
        <w:jc w:val="center"/>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center"/>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center"/>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center"/>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center"/>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tbl>
      <w:tblPr>
        <w:tblStyle w:val="TableNormal"/>
        <w:tblW w:w="907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270"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I.</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NAZWA  ORAZ ADRES ZAMAWIAJĄCEGO:</w:t>
            </w:r>
            <w:r/>
          </w:p>
        </w:tc>
      </w:tr>
    </w:tbl>
    <w:p>
      <w:pPr>
        <w:pStyle w:val="Normal"/>
        <w:jc w:val="both"/>
        <w:rPr>
          <w:sz w:val="20"/>
          <w:sz w:val="20"/>
          <w:szCs w:val="22"/>
          <w:bCs/>
          <w:rFonts w:cs="Times New Roman"/>
          <w:color w:val="00000A"/>
        </w:rPr>
      </w:pPr>
      <w:r>
        <w:rPr>
          <w:rFonts w:cs="Times New Roman"/>
          <w:b/>
          <w:bCs/>
          <w:color w:val="00000A"/>
          <w:sz w:val="20"/>
          <w:szCs w:val="22"/>
        </w:rPr>
        <w:t>Powiat Wadowicki - Starostwo Powiatowe w Wadowicach</w:t>
      </w:r>
      <w:r/>
    </w:p>
    <w:p>
      <w:pPr>
        <w:pStyle w:val="Normal"/>
        <w:jc w:val="both"/>
        <w:rPr>
          <w:sz w:val="20"/>
          <w:sz w:val="20"/>
          <w:szCs w:val="22"/>
          <w:bCs/>
          <w:rFonts w:cs="Times New Roman"/>
          <w:color w:val="00000A"/>
        </w:rPr>
      </w:pPr>
      <w:r>
        <w:rPr>
          <w:rFonts w:cs="Times New Roman"/>
          <w:bCs/>
          <w:color w:val="00000A"/>
          <w:sz w:val="20"/>
          <w:szCs w:val="22"/>
        </w:rPr>
        <w:t>34-100 Wadowice, ul. Batorego 2</w:t>
      </w:r>
      <w:r>
        <w:rPr>
          <w:rFonts w:cs="Times New Roman"/>
          <w:b/>
          <w:color w:val="00000A"/>
          <w:sz w:val="20"/>
          <w:szCs w:val="22"/>
        </w:rPr>
        <w:t>.</w:t>
      </w:r>
      <w:r/>
    </w:p>
    <w:p>
      <w:pPr>
        <w:pStyle w:val="Normal"/>
        <w:jc w:val="both"/>
        <w:rPr>
          <w:sz w:val="20"/>
          <w:sz w:val="20"/>
          <w:szCs w:val="22"/>
          <w:rFonts w:cs="Times New Roman"/>
          <w:color w:val="00000A"/>
        </w:rPr>
      </w:pPr>
      <w:r>
        <w:rPr>
          <w:rFonts w:cs="Times New Roman"/>
          <w:color w:val="00000A"/>
          <w:sz w:val="20"/>
          <w:szCs w:val="22"/>
          <w:lang w:val="de-DE"/>
        </w:rPr>
        <w:t xml:space="preserve">email : </w:t>
      </w:r>
      <w:hyperlink r:id="rId2">
        <w:r>
          <w:rPr>
            <w:rStyle w:val="Czeinternetowe"/>
            <w:rFonts w:cs="Times New Roman"/>
            <w:color w:val="00000A"/>
            <w:sz w:val="20"/>
            <w:szCs w:val="22"/>
            <w:lang w:val="de-DE"/>
          </w:rPr>
          <w:t>biuro@powiat.wadowice.pl</w:t>
        </w:r>
      </w:hyperlink>
      <w:r>
        <w:rPr>
          <w:rFonts w:cs="Times New Roman"/>
          <w:color w:val="00000A"/>
          <w:sz w:val="20"/>
          <w:szCs w:val="22"/>
          <w:lang w:val="de-DE"/>
        </w:rPr>
        <w:t xml:space="preserve">; </w:t>
      </w:r>
      <w:r>
        <w:rPr>
          <w:rFonts w:cs="Times New Roman"/>
          <w:color w:val="00000A"/>
          <w:sz w:val="20"/>
          <w:szCs w:val="22"/>
          <w:u w:val="single" w:color="000000"/>
          <w:lang w:val="de-DE"/>
        </w:rPr>
        <w:t>www.powiat.wadowice.pl</w:t>
      </w:r>
      <w:r/>
    </w:p>
    <w:p>
      <w:pPr>
        <w:pStyle w:val="Normal"/>
        <w:jc w:val="both"/>
        <w:rPr>
          <w:sz w:val="20"/>
          <w:b/>
          <w:sz w:val="20"/>
          <w:b/>
          <w:szCs w:val="22"/>
          <w:rFonts w:cs="Times New Roman"/>
          <w:color w:val="00000A"/>
        </w:rPr>
      </w:pPr>
      <w:r>
        <w:rPr>
          <w:rFonts w:cs="Times New Roman"/>
          <w:color w:val="00000A"/>
          <w:sz w:val="20"/>
          <w:szCs w:val="22"/>
        </w:rPr>
        <w:t xml:space="preserve">tel. (33) 873 42 77, (33) 873 42 30  fax. (33) 823 24 33, (33) 873 42 49.  </w:t>
      </w:r>
      <w:r/>
    </w:p>
    <w:tbl>
      <w:tblPr>
        <w:tblStyle w:val="TableNormal"/>
        <w:tblW w:w="9072"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270"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II.</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C0C0C0" w:val="clear"/>
              </w:rPr>
              <w:t>TRYB UDZIELENIA ZAMÓWIENIA:</w:t>
            </w:r>
            <w:r/>
          </w:p>
        </w:tc>
      </w:tr>
    </w:tbl>
    <w:p>
      <w:pPr>
        <w:pStyle w:val="Normal"/>
        <w:suppressAutoHyphens w:val="false"/>
        <w:jc w:val="both"/>
        <w:rPr>
          <w:sz w:val="20"/>
          <w:sz w:val="20"/>
          <w:szCs w:val="22"/>
          <w:rFonts w:eastAsia="Century Gothic" w:cs="Times New Roman"/>
          <w:color w:val="00000A"/>
        </w:rPr>
      </w:pPr>
      <w:r>
        <w:rPr>
          <w:rStyle w:val="Pagenumber"/>
          <w:rFonts w:cs="Times New Roman"/>
          <w:color w:val="00000A"/>
          <w:sz w:val="20"/>
          <w:szCs w:val="22"/>
        </w:rPr>
        <w:t>Przetarg nieograniczony (art. 39 PZP).</w:t>
      </w:r>
      <w:r/>
    </w:p>
    <w:tbl>
      <w:tblPr>
        <w:tblStyle w:val="TableNormal"/>
        <w:tblW w:w="9072"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411"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III.</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OPIS PRZEDMIOTU ZAMÓWIENIA:</w:t>
            </w:r>
            <w:r/>
          </w:p>
        </w:tc>
      </w:tr>
    </w:tbl>
    <w:p>
      <w:pPr>
        <w:pStyle w:val="ListParagraph"/>
        <w:numPr>
          <w:ilvl w:val="0"/>
          <w:numId w:val="22"/>
        </w:numPr>
        <w:tabs>
          <w:tab w:val="left" w:pos="284" w:leader="none"/>
        </w:tabs>
        <w:ind w:left="0" w:hanging="360"/>
        <w:jc w:val="both"/>
        <w:rPr>
          <w:sz w:val="20"/>
          <w:sz w:val="20"/>
          <w:szCs w:val="20"/>
        </w:rPr>
      </w:pPr>
      <w:r>
        <w:rPr>
          <w:sz w:val="20"/>
          <w:szCs w:val="20"/>
        </w:rPr>
        <w:t xml:space="preserve">Nazwa zamówienia nadana przez Zamawiającego: </w:t>
      </w:r>
      <w:r>
        <w:rPr>
          <w:b/>
          <w:sz w:val="20"/>
          <w:szCs w:val="20"/>
        </w:rPr>
        <w:t>Zakup i dostawa oraz montaż w siedzibie Zamawiającego wyposażenia spedytorskiego jako pomocy dydaktycznych w celach edukacyjnych dla młodzieży szkół prowadzonych przez Powiat Wadowicki do  Centrum  Kształcenia Zawodowego i Ustawicznego w Andrychowie ul. Starowiejska 22a, 34-120 Andrychów w ramach realizowanego w siedzibie Centrum projektu pn. Andrychowskie Centrum Kształcenia Zawodowego i Ustawicznego.</w:t>
      </w:r>
      <w:r/>
    </w:p>
    <w:p>
      <w:pPr>
        <w:pStyle w:val="ListParagraph"/>
        <w:numPr>
          <w:ilvl w:val="0"/>
          <w:numId w:val="22"/>
        </w:numPr>
        <w:ind w:left="284" w:hanging="284"/>
        <w:rPr>
          <w:sz w:val="22"/>
          <w:sz w:val="22"/>
          <w:szCs w:val="22"/>
        </w:rPr>
      </w:pPr>
      <w:r>
        <w:rPr>
          <w:sz w:val="22"/>
          <w:szCs w:val="22"/>
        </w:rPr>
        <w:t>CPV</w:t>
      </w:r>
      <w:r/>
    </w:p>
    <w:p>
      <w:pPr>
        <w:pStyle w:val="Normal"/>
        <w:rPr>
          <w:sz w:val="22"/>
          <w:sz w:val="22"/>
          <w:szCs w:val="22"/>
          <w:rFonts w:cs="Times New Roman"/>
          <w:color w:val="00000A"/>
        </w:rPr>
      </w:pPr>
      <w:r>
        <w:rPr>
          <w:rFonts w:cs="Times New Roman"/>
          <w:sz w:val="22"/>
          <w:szCs w:val="22"/>
        </w:rPr>
        <w:t>42632000-5 Obrabiarki sterowane komputerowo do metalu</w:t>
        <w:br/>
        <w:t xml:space="preserve">30232100-5 Drukarki i plotery </w:t>
        <w:br/>
        <w:t>30236000-2 Różny sprzęt komputerowy</w:t>
      </w:r>
      <w:r/>
    </w:p>
    <w:p>
      <w:pPr>
        <w:pStyle w:val="Normal"/>
        <w:rPr>
          <w:sz w:val="22"/>
          <w:sz w:val="22"/>
          <w:szCs w:val="22"/>
          <w:rFonts w:cs="Times New Roman"/>
        </w:rPr>
      </w:pPr>
      <w:r>
        <w:rPr>
          <w:rFonts w:cs="Times New Roman"/>
          <w:sz w:val="22"/>
          <w:szCs w:val="22"/>
        </w:rPr>
        <w:t>39162100-6 Pomoce dydaktyczne</w:t>
      </w:r>
      <w:r/>
    </w:p>
    <w:p>
      <w:pPr>
        <w:pStyle w:val="Normal"/>
        <w:rPr>
          <w:sz w:val="22"/>
          <w:b/>
          <w:sz w:val="22"/>
          <w:b/>
          <w:szCs w:val="22"/>
          <w:rFonts w:cs="Times New Roman"/>
          <w:color w:val="00000A"/>
        </w:rPr>
      </w:pPr>
      <w:r>
        <w:rPr>
          <w:rFonts w:cs="Times New Roman"/>
          <w:b/>
          <w:color w:val="00000A"/>
          <w:sz w:val="22"/>
          <w:szCs w:val="22"/>
        </w:rPr>
        <w:t>Szczegółowy opis przedmiotu zamówienia znajduje się w załączniku nr 2 do SIWZ.</w:t>
      </w:r>
      <w:r/>
    </w:p>
    <w:p>
      <w:pPr>
        <w:pStyle w:val="Normal"/>
        <w:jc w:val="both"/>
        <w:rPr>
          <w:sz w:val="20"/>
          <w:b/>
          <w:sz w:val="20"/>
          <w:b/>
          <w:szCs w:val="20"/>
          <w:rFonts w:cs="Times New Roman"/>
          <w:color w:val="00000A"/>
        </w:rPr>
      </w:pPr>
      <w:r>
        <w:rPr>
          <w:rFonts w:cs="Times New Roman"/>
          <w:b/>
          <w:color w:val="00000A"/>
          <w:sz w:val="20"/>
          <w:szCs w:val="20"/>
        </w:rPr>
        <w:t xml:space="preserve">3. Wykonawca zobowiązany jest w szczególności dostarczyć przedmiot zamówienia własnym transportem, na własny koszt i ryzyko oraz dokonać pierwszej instalacji i uruchomienia (montażu) oraz przeszkolenia użytkownika z zakresu obsługi. </w:t>
      </w:r>
      <w:r>
        <w:rPr>
          <w:rFonts w:cs="Times New Roman"/>
          <w:b/>
          <w:color w:val="00000A"/>
          <w:sz w:val="20"/>
          <w:szCs w:val="20"/>
          <w:u w:val="single" w:color="000000"/>
        </w:rPr>
        <w:t>Uwaga, czas trwania szkolenia z obsługi frezarek i plotera nie krócej niż 1 dzień – minimum 6 godzin.</w:t>
      </w:r>
      <w:r>
        <w:rPr>
          <w:rFonts w:cs="Times New Roman"/>
          <w:b/>
          <w:color w:val="00000A"/>
          <w:sz w:val="20"/>
          <w:szCs w:val="20"/>
        </w:rPr>
        <w:t xml:space="preserve"> Przy odbiorze należy szczegółowo sprawdzić stan techniczny przedmiotu umowy. Zamawiający oczekuje kompletnego montażu i uruchomienia a następnie przetestowania przedmiotu zamówienia (sprawdzenia poprawności działania).</w:t>
      </w:r>
      <w:r/>
    </w:p>
    <w:p>
      <w:pPr>
        <w:pStyle w:val="Normal"/>
        <w:jc w:val="both"/>
        <w:rPr>
          <w:sz w:val="20"/>
          <w:sz w:val="20"/>
          <w:szCs w:val="22"/>
          <w:rFonts w:cs="Times New Roman"/>
          <w:color w:val="00000A"/>
        </w:rPr>
      </w:pPr>
      <w:r>
        <w:rPr>
          <w:rFonts w:cs="Times New Roman"/>
          <w:color w:val="00000A"/>
          <w:sz w:val="20"/>
          <w:szCs w:val="20"/>
        </w:rPr>
        <w:t>4. Ilekroć Zamawiający posługuje się w niniejszej SIWZ oraz w załącznikach do niej - wskazaniem znaków towarowych, patentów</w:t>
      </w:r>
      <w:r>
        <w:rPr>
          <w:rFonts w:cs="Times New Roman"/>
          <w:color w:val="00000A"/>
          <w:sz w:val="20"/>
          <w:szCs w:val="22"/>
        </w:rPr>
        <w:t xml:space="preserve"> lub pochodzenia w odniesieniu do opisu przedmiotu zamówienia, które wskazywałyby na konkretną rzecz lub konkretnego producenta, czy dostawcę oznacza to zapis przykładowy, a  wskazaniu temu towarzyszą wyrazy „lub równoważny”. Zamawiający chce uzyskać najlepszy funkcjonalnie efekt końcowy, zgodnie z wymaganiami użytkownika (danych szkół), który będzie profesjonalny i dedykowany dla szkół, a także który będzie zgodny z wymaganiami stawianymi w opisie przedmiotu zamówienia. Zamawiający dopuszcza jednak zastosowanie rozwiązań równoważnych, dlatego w załączniku nr 2 do SIWZ opisał minimalne parametry, również za pomocą przedziałów czy dopuszczalnego zakresu tolerancji lub wskazań minimum bądź maksimum bądź innych ku temu podobnych. Zamawiający wymaga, aby zaoferowany przedmiot zamówienia spełnił wymagania równoważności postawione w SIWZ. Zaoferowane parametry równoważne nie mogą być gorsze od wskazanych w SIWZ i muszą gwarantować osiągnięcie zakładanych co najmniej minimalnych funkcjonalności. Zgodnie z art. 30 ust. 5 ustawy, Wykonawca, który powołuje się na rozwiązania równoważne opisywanym przez Zamawiającego, jest obowiązany wykazać, że oferowane przez niego dostawy, usługi lub roboty budowlane spełniają wymagania określone przez Zamawiającego. </w:t>
      </w:r>
      <w:r>
        <w:rPr>
          <w:rFonts w:cs="Times New Roman"/>
          <w:b/>
          <w:color w:val="00000A"/>
          <w:sz w:val="20"/>
          <w:szCs w:val="22"/>
        </w:rPr>
        <w:t>Parametry określone w opisie przedmiotu zamówienia są minimalne, stąd Wykonawca zobowiązany jest do podania w zestawieniu wymaganych rozwiązań wymaganych danych, zgodnie z instrukcją, aby Zamawiający mógł ocenić, czy zaoferowany przedmiot zamówienia spełnia postawione wymagania. Pod rygorem odrzucenia oferty należy podać dane producenta i symbole oferowanych wózków</w:t>
      </w:r>
      <w:r>
        <w:rPr>
          <w:rFonts w:cs="Times New Roman"/>
          <w:color w:val="00000A"/>
          <w:sz w:val="20"/>
          <w:szCs w:val="22"/>
        </w:rPr>
        <w:t>. Nie wypełnienie pozycji wg. instrukcji spowoduje odrzucenie oferty, tak samo jak nie spełnienie postawionych parametrów minimalnych lub nie wykazanie równoważności. Wykonawca podaje dokładną nazwę handlową oferowanego przedmiotu zamówienia i/lub symbol produktu (uwaga, jeśli produkt nie ma symbolu nadanego przez producenta i/lub dystrybutora należy wstawić link umożliwiający identyfikację i/lub dołączyć kartę katalogową, wydruk ze strony internetowej oferowanego produktu, aby umożliwić Zamawiającemu identyfikację przyszłej dostawy).</w:t>
      </w:r>
      <w:r/>
    </w:p>
    <w:p>
      <w:pPr>
        <w:pStyle w:val="Normal"/>
        <w:jc w:val="both"/>
        <w:rPr>
          <w:sz w:val="20"/>
          <w:b/>
          <w:sz w:val="20"/>
          <w:b/>
          <w:szCs w:val="20"/>
          <w:rFonts w:cs="Times New Roman"/>
        </w:rPr>
      </w:pPr>
      <w:r>
        <w:rPr>
          <w:rFonts w:cs="Times New Roman"/>
          <w:b/>
          <w:color w:val="00000A"/>
          <w:sz w:val="20"/>
          <w:szCs w:val="20"/>
        </w:rPr>
        <w:t xml:space="preserve">5. Adres miejsca dostawy: </w:t>
      </w:r>
      <w:r>
        <w:rPr>
          <w:rFonts w:cs="Times New Roman"/>
          <w:b/>
          <w:sz w:val="20"/>
          <w:szCs w:val="20"/>
        </w:rPr>
        <w:t xml:space="preserve">CKZiU w Andrychowie, </w:t>
      </w:r>
      <w:r>
        <w:rPr>
          <w:rFonts w:cs="Times New Roman"/>
          <w:b/>
          <w:bCs/>
          <w:color w:val="212121"/>
          <w:sz w:val="20"/>
          <w:szCs w:val="20"/>
          <w:shd w:fill="FFFFFF" w:val="clear"/>
        </w:rPr>
        <w:t>ul. Starowiejska 22a, 34-120 Andrychów.</w:t>
      </w:r>
      <w:r/>
    </w:p>
    <w:p>
      <w:pPr>
        <w:pStyle w:val="Normal"/>
        <w:jc w:val="both"/>
        <w:rPr>
          <w:sz w:val="20"/>
          <w:sz w:val="20"/>
          <w:szCs w:val="22"/>
          <w:rFonts w:cs="Times New Roman"/>
          <w:color w:val="00000A"/>
        </w:rPr>
      </w:pPr>
      <w:r>
        <w:rPr>
          <w:rFonts w:cs="Times New Roman"/>
          <w:color w:val="00000A"/>
          <w:sz w:val="20"/>
          <w:szCs w:val="22"/>
        </w:rPr>
        <w:t xml:space="preserve">6. Wykonawca zapewnia, aby wózki były zgodne z przepisami o dozorze technicznym, w tym obowiązany jest przedłożyć wymagane dokumenty (o ile dotyczy). </w:t>
      </w:r>
      <w:r/>
    </w:p>
    <w:p>
      <w:pPr>
        <w:pStyle w:val="Normal"/>
        <w:jc w:val="both"/>
        <w:rPr>
          <w:sz w:val="20"/>
          <w:b/>
          <w:sz w:val="20"/>
          <w:b/>
          <w:szCs w:val="22"/>
          <w:bCs/>
          <w:rFonts w:cs="Times New Roman"/>
          <w:color w:val="00000A"/>
        </w:rPr>
      </w:pPr>
      <w:r>
        <w:rPr>
          <w:rFonts w:cs="Times New Roman"/>
          <w:b/>
          <w:color w:val="00000A"/>
          <w:sz w:val="20"/>
          <w:szCs w:val="22"/>
        </w:rPr>
        <w:t xml:space="preserve">7. Warunki realizacji zamówienia – dostawy zawarte zostały w istotnych postanowieniach umowy – </w:t>
      </w:r>
      <w:r>
        <w:rPr>
          <w:rFonts w:cs="Times New Roman"/>
          <w:b/>
          <w:bCs/>
          <w:color w:val="00000A"/>
          <w:sz w:val="20"/>
          <w:szCs w:val="22"/>
        </w:rPr>
        <w:t xml:space="preserve">załącznik nr 5 do SIWZ. </w:t>
      </w:r>
      <w:r/>
    </w:p>
    <w:p>
      <w:pPr>
        <w:pStyle w:val="Normal"/>
        <w:jc w:val="both"/>
        <w:rPr>
          <w:sz w:val="20"/>
          <w:sz w:val="20"/>
          <w:szCs w:val="22"/>
          <w:rFonts w:cs="Times New Roman"/>
          <w:color w:val="00000A"/>
          <w:lang w:eastAsia="en-US"/>
        </w:rPr>
      </w:pPr>
      <w:r>
        <w:rPr>
          <w:rFonts w:cs="Times New Roman"/>
          <w:color w:val="00000A"/>
          <w:sz w:val="20"/>
          <w:szCs w:val="22"/>
          <w:lang w:eastAsia="en-US"/>
        </w:rPr>
        <w:t xml:space="preserve">8. Dostarczony przedmiot zamówienia musi pochodzić z oficjalnych kanałów dystrybucyjnych producenta obejmujących również rynek Unii Europejskiej, </w:t>
      </w:r>
      <w:r>
        <w:rPr>
          <w:rFonts w:cs="Times New Roman"/>
          <w:b/>
          <w:bCs/>
          <w:color w:val="00000A"/>
          <w:sz w:val="20"/>
          <w:szCs w:val="22"/>
          <w:lang w:eastAsia="en-US"/>
        </w:rPr>
        <w:t>zapewniających w szczególności realizację uprawnień gwarancyjnych. Jeżeli nie zapisano inaczej, to gwarancja jest nie niższa niż 12 miesięcy lub taka, jaką zaoferuje Wykonawca.</w:t>
      </w:r>
      <w:r/>
    </w:p>
    <w:p>
      <w:pPr>
        <w:pStyle w:val="Normal"/>
        <w:jc w:val="both"/>
        <w:rPr>
          <w:sz w:val="20"/>
          <w:sz w:val="20"/>
          <w:szCs w:val="22"/>
          <w:rFonts w:cs="Times New Roman"/>
          <w:color w:val="00000A"/>
        </w:rPr>
      </w:pPr>
      <w:r>
        <w:rPr>
          <w:rFonts w:cs="Times New Roman"/>
          <w:color w:val="00000A"/>
          <w:sz w:val="20"/>
          <w:szCs w:val="22"/>
        </w:rPr>
        <w:t>9. Opakowania po dostawie Wykonawca zabiera i wywozi własnym sumptem (np. pozostałości po paletach, zabezpieczeniach urządzeń na czas transportu itp.).</w:t>
      </w:r>
      <w:r/>
    </w:p>
    <w:p>
      <w:pPr>
        <w:pStyle w:val="Normal"/>
        <w:jc w:val="both"/>
        <w:rPr>
          <w:sz w:val="20"/>
          <w:sz w:val="20"/>
          <w:szCs w:val="22"/>
          <w:rFonts w:cs="Times New Roman"/>
          <w:color w:val="00000A"/>
        </w:rPr>
      </w:pPr>
      <w:r>
        <w:rPr>
          <w:rFonts w:cs="Times New Roman"/>
          <w:color w:val="00000A"/>
          <w:sz w:val="20"/>
          <w:szCs w:val="22"/>
        </w:rPr>
        <w:t>10. Zamawiający zastrzega sobie prawo, do uzgodnienia z Wykonawcą przed rozpoczęciem dostawy harmonogramu instalacji, tak aby zapewnić dostęp do frontu dostawy, przy jednoczesnym minimalnym obciążeniu z tego tytułu szkoły. Wykonawca obowiązany jest stosować się do poleceń Zamawiającego.</w:t>
      </w:r>
      <w:r/>
    </w:p>
    <w:p>
      <w:pPr>
        <w:pStyle w:val="Normal"/>
        <w:jc w:val="both"/>
        <w:rPr>
          <w:sz w:val="20"/>
          <w:sz w:val="20"/>
          <w:szCs w:val="20"/>
          <w:rFonts w:cs="Times New Roman"/>
          <w:color w:val="00000A"/>
        </w:rPr>
      </w:pPr>
      <w:r>
        <w:rPr>
          <w:rFonts w:cs="Times New Roman"/>
          <w:color w:val="00000A"/>
          <w:sz w:val="20"/>
          <w:szCs w:val="20"/>
        </w:rPr>
        <w:t>11. Wykonawca zobowiązany jest w szczególności dostarczyć przedmiot zamówienia własnym transportem, na własny koszt i ryzyko oraz dokonać jego rozładunku, uruchomienia i sprawdzenia stanu  technicznego po dokonanej instalacji.</w:t>
      </w:r>
      <w:r/>
    </w:p>
    <w:p>
      <w:pPr>
        <w:pStyle w:val="Normal"/>
        <w:jc w:val="both"/>
        <w:rPr>
          <w:sz w:val="20"/>
          <w:sz w:val="20"/>
          <w:szCs w:val="22"/>
          <w:rFonts w:cs="Times New Roman"/>
          <w:color w:val="00000A"/>
        </w:rPr>
      </w:pPr>
      <w:r>
        <w:rPr>
          <w:rFonts w:cs="Times New Roman"/>
          <w:color w:val="00000A"/>
          <w:sz w:val="20"/>
          <w:szCs w:val="20"/>
        </w:rPr>
        <w:t xml:space="preserve">12. Wraz z wydaniem przedmiotu zamówienia Wykonawca przekaże Zamawiającemu wszelką dokumentację, jaką sporządzają i przekazują poszczególni producenci urządzeń i wyposażenia, w tym niezbędną dokumentację techniczną związaną z dozorem nad urządzeniami (o ile dotyczy). </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270"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IV.</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TERMIN WYKONANIA ZAMÓWIENIA:</w:t>
            </w:r>
            <w:r/>
          </w:p>
        </w:tc>
      </w:tr>
    </w:tbl>
    <w:p>
      <w:pPr>
        <w:pStyle w:val="Normal"/>
        <w:tabs>
          <w:tab w:val="left" w:pos="283" w:leader="none"/>
        </w:tabs>
        <w:jc w:val="both"/>
        <w:rPr>
          <w:sz w:val="20"/>
          <w:b/>
          <w:sz w:val="20"/>
          <w:b/>
          <w:szCs w:val="22"/>
          <w:rFonts w:eastAsia="Century Gothic" w:cs="Times New Roman"/>
          <w:color w:val="00000A"/>
        </w:rPr>
      </w:pPr>
      <w:r>
        <w:rPr>
          <w:rFonts w:eastAsia="Century Gothic" w:cs="Times New Roman"/>
          <w:color w:val="00000A"/>
          <w:sz w:val="20"/>
          <w:szCs w:val="22"/>
        </w:rPr>
        <w:t>Zamówienie należy zrealizować w szacowanym terminie</w:t>
      </w:r>
      <w:r>
        <w:rPr>
          <w:rFonts w:eastAsia="Century Gothic" w:cs="Times New Roman"/>
          <w:b/>
          <w:color w:val="00000A"/>
          <w:sz w:val="20"/>
          <w:szCs w:val="22"/>
        </w:rPr>
        <w:t xml:space="preserve"> nie później niż do dnia 18.12.2019 r.</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540"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V.</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WARUNKI UDZIAŁU W POSTĘPOWANIU I PODSTAWY WYKLUCZENIA</w:t>
            </w:r>
            <w:r/>
          </w:p>
        </w:tc>
      </w:tr>
    </w:tbl>
    <w:p>
      <w:pPr>
        <w:pStyle w:val="ListParagraph"/>
        <w:numPr>
          <w:ilvl w:val="0"/>
          <w:numId w:val="11"/>
        </w:numPr>
        <w:tabs>
          <w:tab w:val="left" w:pos="426" w:leader="none"/>
        </w:tabs>
        <w:ind w:left="426" w:hanging="284"/>
        <w:jc w:val="both"/>
        <w:rPr>
          <w:sz w:val="20"/>
          <w:sz w:val="20"/>
          <w:szCs w:val="22"/>
          <w:rFonts w:cs="Times New Roman"/>
          <w:color w:val="00000A"/>
        </w:rPr>
      </w:pPr>
      <w:r>
        <w:rPr>
          <w:rFonts w:cs="Times New Roman"/>
          <w:color w:val="00000A"/>
          <w:sz w:val="20"/>
          <w:szCs w:val="22"/>
        </w:rPr>
        <w:t>O udzielenie zamówienia mogą ubiegać się wykonawcy, którzy nie podlegają wykluczeniu z postępowania na podstawie art. 24 ust. 1 Ustawy Prawo zamówień publicznych.</w:t>
      </w:r>
      <w:r/>
    </w:p>
    <w:p>
      <w:pPr>
        <w:pStyle w:val="ListParagraph"/>
        <w:widowControl/>
        <w:numPr>
          <w:ilvl w:val="0"/>
          <w:numId w:val="11"/>
        </w:numPr>
        <w:suppressAutoHyphens w:val="false"/>
        <w:ind w:left="426" w:hanging="284"/>
        <w:jc w:val="both"/>
        <w:rPr>
          <w:sz w:val="20"/>
          <w:sz w:val="20"/>
          <w:szCs w:val="22"/>
          <w:rFonts w:cs="Times New Roman"/>
          <w:color w:val="00000A"/>
        </w:rPr>
      </w:pPr>
      <w:r>
        <w:rPr>
          <w:rStyle w:val="Pagenumber"/>
          <w:rFonts w:eastAsia="Century Gothic" w:cs="Times New Roman"/>
          <w:color w:val="00000A"/>
          <w:sz w:val="20"/>
          <w:szCs w:val="22"/>
        </w:rPr>
        <w:t>Zamawiający zastrzega sobie możliwość zastosowania procedury  określonej w art. 24 aa ust. 1 PZP.</w:t>
      </w:r>
      <w:r/>
    </w:p>
    <w:p>
      <w:pPr>
        <w:pStyle w:val="Tekstdokumentu"/>
        <w:numPr>
          <w:ilvl w:val="0"/>
          <w:numId w:val="11"/>
        </w:numPr>
        <w:tabs>
          <w:tab w:val="left" w:pos="523" w:leader="none"/>
          <w:tab w:val="left" w:pos="1276" w:leader="none"/>
        </w:tabs>
        <w:spacing w:before="0" w:after="0"/>
        <w:ind w:left="426" w:hanging="284"/>
        <w:rPr>
          <w:sz w:val="20"/>
          <w:sz w:val="20"/>
          <w:szCs w:val="22"/>
          <w:rFonts w:eastAsia="Century Gothic" w:cs="Times New Roman"/>
          <w:color w:val="00000A"/>
        </w:rPr>
      </w:pPr>
      <w:r>
        <w:rPr>
          <w:rStyle w:val="Pagenumber"/>
          <w:rFonts w:eastAsia="Century Gothic" w:cs="Times New Roman"/>
          <w:color w:val="00000A"/>
          <w:sz w:val="20"/>
          <w:szCs w:val="22"/>
        </w:rPr>
        <w:t xml:space="preserve">Jeżeli Wykonawca, którego oferta została oceniona jako najkorzystniejsza, uchylał się będzie od zawarcia umowy, Zamawiający zbada, czy nie podlega wykluczeniu oraczy spełnia warunki udziału w postępowaniu Wykonawca, który złożył ofertę najwyżej ocenianą spośród pozostałych ofert.  </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1260"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VI.</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Fonts w:cs="Times New Roman" w:ascii="Times New Roman" w:hAnsi="Times New Roman"/>
                <w:color w:val="00000A"/>
                <w:sz w:val="22"/>
                <w:szCs w:val="22"/>
              </w:rPr>
              <w:t>WYKAZ OŚWIADCZEŃ LUB DOKUMENTÓW POTWIERDZAJĄCYCH SPEŁNIANIE WARUNKÓW UDZIAŁU W POSTĘPOWANIU ORAZ BRAK PODSTAW WYKLUCZENIA</w:t>
            </w:r>
            <w:r/>
          </w:p>
        </w:tc>
      </w:tr>
    </w:tbl>
    <w:p>
      <w:pPr>
        <w:pStyle w:val="ListParagraph"/>
        <w:widowControl/>
        <w:numPr>
          <w:ilvl w:val="0"/>
          <w:numId w:val="9"/>
        </w:numPr>
        <w:suppressAutoHyphens w:val="false"/>
        <w:jc w:val="both"/>
        <w:rPr>
          <w:sz w:val="20"/>
          <w:sz w:val="20"/>
          <w:szCs w:val="22"/>
          <w:rFonts w:cs="Times New Roman"/>
          <w:color w:val="00000A"/>
        </w:rPr>
      </w:pPr>
      <w:r>
        <w:rPr>
          <w:rFonts w:cs="Times New Roman"/>
          <w:color w:val="00000A"/>
          <w:sz w:val="22"/>
          <w:szCs w:val="22"/>
        </w:rPr>
        <w:t xml:space="preserve"> </w:t>
      </w:r>
      <w:r>
        <w:rPr>
          <w:rFonts w:cs="Times New Roman"/>
          <w:color w:val="00000A"/>
          <w:sz w:val="20"/>
          <w:szCs w:val="22"/>
        </w:rPr>
        <w:t xml:space="preserve">Wypełniony i podpisany </w:t>
      </w:r>
      <w:r>
        <w:rPr>
          <w:rFonts w:cs="Times New Roman"/>
          <w:b/>
          <w:color w:val="00000A"/>
          <w:sz w:val="20"/>
          <w:szCs w:val="22"/>
        </w:rPr>
        <w:t>Formularz oferty</w:t>
      </w:r>
      <w:r>
        <w:rPr>
          <w:rFonts w:cs="Times New Roman"/>
          <w:color w:val="00000A"/>
          <w:sz w:val="20"/>
          <w:szCs w:val="22"/>
        </w:rPr>
        <w:t xml:space="preserve"> – zgodnie ze wzorem określonym w </w:t>
      </w:r>
      <w:r>
        <w:rPr>
          <w:rFonts w:cs="Times New Roman"/>
          <w:b/>
          <w:color w:val="00000A"/>
          <w:sz w:val="20"/>
          <w:szCs w:val="22"/>
        </w:rPr>
        <w:t xml:space="preserve">załączniku nr 1 do SIWZ </w:t>
      </w:r>
      <w:r>
        <w:rPr>
          <w:rFonts w:cs="Times New Roman"/>
          <w:color w:val="00000A"/>
          <w:sz w:val="20"/>
          <w:szCs w:val="22"/>
        </w:rPr>
        <w:t>stanowiącym ofertę, zawierający niezbędne dane.</w:t>
      </w:r>
      <w:r/>
    </w:p>
    <w:p>
      <w:pPr>
        <w:pStyle w:val="Normal"/>
        <w:widowControl/>
        <w:numPr>
          <w:ilvl w:val="0"/>
          <w:numId w:val="9"/>
        </w:numPr>
        <w:suppressAutoHyphens w:val="false"/>
        <w:jc w:val="both"/>
        <w:rPr>
          <w:sz w:val="20"/>
          <w:sz w:val="20"/>
          <w:szCs w:val="22"/>
          <w:rFonts w:cs="Times New Roman"/>
          <w:color w:val="00000A"/>
        </w:rPr>
      </w:pPr>
      <w:r>
        <w:rPr>
          <w:rFonts w:cs="Times New Roman"/>
          <w:color w:val="00000A"/>
          <w:sz w:val="20"/>
          <w:szCs w:val="22"/>
        </w:rPr>
        <w:t>Oświadczenia w zakresie wskazanym w załączniku</w:t>
      </w:r>
      <w:r>
        <w:rPr>
          <w:rFonts w:cs="Times New Roman"/>
          <w:b/>
          <w:color w:val="00000A"/>
          <w:sz w:val="20"/>
          <w:szCs w:val="22"/>
        </w:rPr>
        <w:t xml:space="preserve"> nr 3 do SIWZ</w:t>
      </w:r>
      <w:r>
        <w:rPr>
          <w:rFonts w:cs="Times New Roman"/>
          <w:color w:val="00000A"/>
          <w:sz w:val="20"/>
          <w:szCs w:val="22"/>
        </w:rPr>
        <w:t xml:space="preserve">. Informacje zawarte w oświadczeniu będą stanowić potwierdzenie, że wykonawca </w:t>
      </w:r>
      <w:r>
        <w:rPr>
          <w:rFonts w:cs="Times New Roman"/>
          <w:bCs/>
          <w:color w:val="00000A"/>
          <w:sz w:val="20"/>
          <w:szCs w:val="22"/>
        </w:rPr>
        <w:t>nie podlega wykluczeniu.</w:t>
      </w:r>
      <w:r/>
    </w:p>
    <w:p>
      <w:pPr>
        <w:pStyle w:val="Normal"/>
        <w:widowControl/>
        <w:numPr>
          <w:ilvl w:val="0"/>
          <w:numId w:val="9"/>
        </w:numPr>
        <w:suppressAutoHyphens w:val="false"/>
        <w:jc w:val="both"/>
        <w:rPr>
          <w:sz w:val="20"/>
          <w:sz w:val="20"/>
          <w:szCs w:val="22"/>
          <w:rFonts w:cs="Times New Roman"/>
          <w:color w:val="00000A"/>
        </w:rPr>
      </w:pPr>
      <w:r>
        <w:rPr>
          <w:rFonts w:cs="Times New Roman"/>
          <w:color w:val="00000A"/>
          <w:sz w:val="20"/>
          <w:szCs w:val="22"/>
        </w:rPr>
        <w:t xml:space="preserve">Wraz z ofertą należy złożyć: </w:t>
      </w:r>
      <w:r/>
    </w:p>
    <w:p>
      <w:pPr>
        <w:pStyle w:val="Normal"/>
        <w:widowControl/>
        <w:numPr>
          <w:ilvl w:val="0"/>
          <w:numId w:val="10"/>
        </w:numPr>
        <w:suppressAutoHyphens w:val="false"/>
        <w:ind w:left="993" w:hanging="284"/>
        <w:jc w:val="both"/>
        <w:rPr>
          <w:sz w:val="20"/>
          <w:sz w:val="20"/>
          <w:szCs w:val="22"/>
          <w:rFonts w:cs="Times New Roman"/>
          <w:color w:val="00000A"/>
        </w:rPr>
      </w:pPr>
      <w:r>
        <w:rPr>
          <w:rFonts w:cs="Times New Roman"/>
          <w:color w:val="00000A"/>
          <w:sz w:val="20"/>
          <w:szCs w:val="22"/>
        </w:rPr>
        <w:t>Pełnomocnictwo do podpisania oferty (w przypadku, gdy ofertę podpisuje upełnomocniony przedstawiciel Wykonawcy) określające jego zakres. Pełnomocnictwo należy przedłożyć w oryginale lub kopii poświadczonej „za zgodność z oryginałem” przez notariusza lub upoważnione osoby.</w:t>
      </w:r>
      <w:r/>
    </w:p>
    <w:p>
      <w:pPr>
        <w:pStyle w:val="Normal"/>
        <w:widowControl/>
        <w:numPr>
          <w:ilvl w:val="0"/>
          <w:numId w:val="10"/>
        </w:numPr>
        <w:suppressAutoHyphens w:val="false"/>
        <w:ind w:left="993" w:hanging="284"/>
        <w:jc w:val="both"/>
        <w:rPr>
          <w:sz w:val="20"/>
          <w:sz w:val="20"/>
          <w:szCs w:val="22"/>
          <w:rFonts w:cs="Times New Roman"/>
          <w:color w:val="00000A"/>
        </w:rPr>
      </w:pPr>
      <w:r>
        <w:rPr>
          <w:rFonts w:cs="Times New Roman"/>
          <w:color w:val="00000A"/>
          <w:sz w:val="20"/>
          <w:szCs w:val="22"/>
        </w:rPr>
        <w:t>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lub upoważnione osoby.</w:t>
      </w:r>
      <w:r/>
    </w:p>
    <w:p>
      <w:pPr>
        <w:pStyle w:val="Normal"/>
        <w:widowControl/>
        <w:numPr>
          <w:ilvl w:val="0"/>
          <w:numId w:val="10"/>
        </w:numPr>
        <w:suppressAutoHyphens w:val="false"/>
        <w:ind w:left="993" w:hanging="284"/>
        <w:jc w:val="both"/>
        <w:rPr>
          <w:sz w:val="20"/>
          <w:sz w:val="20"/>
          <w:szCs w:val="22"/>
          <w:rFonts w:cs="Times New Roman"/>
          <w:color w:val="00000A"/>
        </w:rPr>
      </w:pPr>
      <w:r>
        <w:rPr>
          <w:rFonts w:cs="Times New Roman"/>
          <w:color w:val="00000A"/>
          <w:sz w:val="20"/>
          <w:szCs w:val="22"/>
        </w:rPr>
        <w:t>Wypełniony zgodnie z instrukcją formularz cenowy/opis przedmiotu zamówienia wg. treści załącznika nr 2 do SIWZ.</w:t>
      </w:r>
      <w:r/>
    </w:p>
    <w:p>
      <w:pPr>
        <w:pStyle w:val="ListParagraph"/>
        <w:numPr>
          <w:ilvl w:val="0"/>
          <w:numId w:val="9"/>
        </w:numPr>
        <w:jc w:val="both"/>
        <w:rPr>
          <w:sz w:val="20"/>
          <w:sz w:val="20"/>
          <w:szCs w:val="22"/>
          <w:rFonts w:eastAsia="Century Gothic" w:cs="Times New Roman"/>
          <w:color w:val="00000A"/>
        </w:rPr>
      </w:pPr>
      <w:r>
        <w:rPr>
          <w:rFonts w:cs="Times New Roman"/>
          <w:color w:val="00000A"/>
          <w:sz w:val="20"/>
          <w:szCs w:val="22"/>
        </w:rPr>
        <w:t>Wykonawca, w terminie 3 dni od dnia zamieszczenia na stronie internetowej informacji, o której mowa w art. 86 ust. 5 ustawy, tj. informacji dotyczącej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ustawy, tj. grupy kapitałowej, w rozumieniu ustawy o ochronie konkurencji i konsumentów. Wraz ze złożeniem oświadczenia, wykonawca może przedstawić dowody, że powiązania z innym wykonawcą nie prowadzą do zakłócenia konkurencji w postępowaniu o udzielenie zamówienia.</w:t>
      </w:r>
      <w:r/>
    </w:p>
    <w:p>
      <w:pPr>
        <w:pStyle w:val="ListParagraph"/>
        <w:numPr>
          <w:ilvl w:val="0"/>
          <w:numId w:val="9"/>
        </w:numPr>
        <w:jc w:val="both"/>
        <w:rPr>
          <w:sz w:val="20"/>
          <w:b/>
          <w:sz w:val="20"/>
          <w:b/>
          <w:szCs w:val="22"/>
          <w:rFonts w:eastAsia="Century Gothic" w:cs="Times New Roman"/>
          <w:color w:val="00000A"/>
        </w:rPr>
      </w:pPr>
      <w:r>
        <w:rPr>
          <w:rFonts w:cs="Times New Roman"/>
          <w:color w:val="00000A"/>
          <w:sz w:val="20"/>
          <w:szCs w:val="22"/>
        </w:rPr>
        <w:t>Wykonawca nie jest obowiązany do złożenia oświadczeń lub dokumentów potwierdzających okoliczności, o których mowa w art. 25 ust. 1,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ze zm.).</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610"/>
        <w:gridCol w:w="8461"/>
      </w:tblGrid>
      <w:tr>
        <w:trPr>
          <w:trHeight w:val="1100" w:hRule="atLeast"/>
        </w:trPr>
        <w:tc>
          <w:tcPr>
            <w:tcW w:w="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VII.</w:t>
            </w:r>
            <w:r/>
          </w:p>
        </w:tc>
        <w:tc>
          <w:tcPr>
            <w:tcW w:w="8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lang w:val="pt-PT"/>
              </w:rPr>
              <w:t>INFORMACJE O SPOSOBIE POROZUMIEWANIA SI</w:t>
            </w:r>
            <w:r>
              <w:rPr>
                <w:rStyle w:val="Pagenumber"/>
                <w:rFonts w:cs="Times New Roman" w:ascii="Times New Roman" w:hAnsi="Times New Roman"/>
                <w:color w:val="00000A"/>
                <w:sz w:val="22"/>
                <w:szCs w:val="22"/>
                <w:shd w:fill="008000" w:val="clear"/>
              </w:rPr>
              <w:t>Ę ZAMAWIAJĄCEGO</w:t>
            </w:r>
            <w:r>
              <w:rPr>
                <w:rStyle w:val="Pagenumber"/>
                <w:rFonts w:cs="Times New Roman" w:ascii="Times New Roman" w:hAnsi="Times New Roman"/>
                <w:color w:val="00000A"/>
                <w:sz w:val="22"/>
                <w:szCs w:val="22"/>
                <w:shd w:fill="008000" w:val="clear"/>
                <w:lang w:val="pt-PT"/>
              </w:rPr>
              <w:t xml:space="preserve"> </w:t>
            </w:r>
            <w:r>
              <w:rPr>
                <w:rStyle w:val="Pagenumber"/>
                <w:rFonts w:cs="Times New Roman" w:ascii="Times New Roman" w:hAnsi="Times New Roman"/>
                <w:bCs w:val="false"/>
                <w:color w:val="00000A"/>
                <w:sz w:val="22"/>
                <w:szCs w:val="22"/>
                <w:shd w:fill="008000" w:val="clear"/>
              </w:rPr>
              <w:br/>
            </w:r>
            <w:r>
              <w:rPr>
                <w:rStyle w:val="Pagenumber"/>
                <w:rFonts w:cs="Times New Roman" w:ascii="Times New Roman" w:hAnsi="Times New Roman"/>
                <w:color w:val="00000A"/>
                <w:sz w:val="22"/>
                <w:szCs w:val="22"/>
                <w:shd w:fill="008000" w:val="clear"/>
              </w:rPr>
              <w:t xml:space="preserve">Z WYKONAWCAMI ORAZ PRZEKAZYWANIA OŚWIADCZEŃ LUB DOKUMENTÓW, </w:t>
            </w:r>
            <w:r>
              <w:rPr>
                <w:rStyle w:val="Pagenumber"/>
                <w:rFonts w:cs="Times New Roman" w:ascii="Times New Roman" w:hAnsi="Times New Roman"/>
                <w:bCs w:val="false"/>
                <w:color w:val="00000A"/>
                <w:sz w:val="22"/>
                <w:szCs w:val="22"/>
                <w:shd w:fill="008000" w:val="clear"/>
              </w:rPr>
              <w:t xml:space="preserve"> </w:t>
            </w:r>
            <w:r>
              <w:rPr>
                <w:rStyle w:val="Pagenumber"/>
                <w:rFonts w:cs="Times New Roman" w:ascii="Times New Roman" w:hAnsi="Times New Roman"/>
                <w:color w:val="00000A"/>
                <w:sz w:val="22"/>
                <w:szCs w:val="22"/>
                <w:shd w:fill="008000" w:val="clear"/>
              </w:rPr>
              <w:t>A TAKŻE WSKAZANIE OSÓ</w:t>
            </w:r>
            <w:r>
              <w:rPr>
                <w:rStyle w:val="Pagenumber"/>
                <w:rFonts w:cs="Times New Roman" w:ascii="Times New Roman" w:hAnsi="Times New Roman"/>
                <w:color w:val="00000A"/>
                <w:sz w:val="22"/>
                <w:szCs w:val="22"/>
                <w:shd w:fill="008000" w:val="clear"/>
                <w:lang w:val="pt-PT"/>
              </w:rPr>
              <w:t>B UPRAWNIONYCH DO POROZUMIEWANIA SI</w:t>
            </w:r>
            <w:r>
              <w:rPr>
                <w:rStyle w:val="Pagenumber"/>
                <w:rFonts w:cs="Times New Roman" w:ascii="Times New Roman" w:hAnsi="Times New Roman"/>
                <w:color w:val="00000A"/>
                <w:sz w:val="22"/>
                <w:szCs w:val="22"/>
                <w:shd w:fill="008000" w:val="clear"/>
              </w:rPr>
              <w:t xml:space="preserve">Ę </w:t>
            </w:r>
            <w:r>
              <w:rPr>
                <w:rStyle w:val="Pagenumber"/>
                <w:rFonts w:cs="Times New Roman" w:ascii="Times New Roman" w:hAnsi="Times New Roman"/>
                <w:bCs w:val="false"/>
                <w:color w:val="00000A"/>
                <w:sz w:val="22"/>
                <w:szCs w:val="22"/>
                <w:shd w:fill="008000" w:val="clear"/>
              </w:rPr>
              <w:br/>
            </w:r>
            <w:r>
              <w:rPr>
                <w:rStyle w:val="Pagenumber"/>
                <w:rFonts w:cs="Times New Roman" w:ascii="Times New Roman" w:hAnsi="Times New Roman"/>
                <w:color w:val="00000A"/>
                <w:sz w:val="22"/>
                <w:szCs w:val="22"/>
                <w:shd w:fill="008000" w:val="clear"/>
              </w:rPr>
              <w:t>Z WYKONAWCAMI:</w:t>
            </w:r>
            <w:r/>
          </w:p>
        </w:tc>
      </w:tr>
    </w:tbl>
    <w:p>
      <w:pPr>
        <w:pStyle w:val="ListParagraph"/>
        <w:numPr>
          <w:ilvl w:val="0"/>
          <w:numId w:val="8"/>
        </w:numPr>
        <w:jc w:val="both"/>
        <w:rPr>
          <w:sz w:val="20"/>
          <w:sz w:val="20"/>
          <w:szCs w:val="22"/>
          <w:rFonts w:cs="Times New Roman"/>
          <w:color w:val="00000A"/>
        </w:rPr>
      </w:pPr>
      <w:r>
        <w:rPr>
          <w:rFonts w:cs="Times New Roman"/>
          <w:color w:val="00000A"/>
          <w:sz w:val="20"/>
          <w:szCs w:val="22"/>
        </w:rPr>
        <w:t>W postępowaniu oświadczenia, wnioski, zawiadomienia oraz informacje zamawiający przekazywać będzie zgodnie ze swoim wyborem pisemnie, faksem lub drogą elektroniczną z zastrzeżeniem ust. 3.</w:t>
      </w:r>
      <w:r/>
    </w:p>
    <w:p>
      <w:pPr>
        <w:pStyle w:val="ListParagraph"/>
        <w:numPr>
          <w:ilvl w:val="0"/>
          <w:numId w:val="8"/>
        </w:numPr>
        <w:jc w:val="both"/>
        <w:rPr>
          <w:sz w:val="20"/>
          <w:sz w:val="20"/>
          <w:szCs w:val="22"/>
          <w:rFonts w:cs="Times New Roman"/>
          <w:color w:val="00000A"/>
        </w:rPr>
      </w:pPr>
      <w:r>
        <w:rPr>
          <w:rFonts w:cs="Times New Roman"/>
          <w:color w:val="00000A"/>
          <w:sz w:val="20"/>
          <w:szCs w:val="22"/>
        </w:rPr>
        <w:t xml:space="preserve">W postępowaniu oświadczenia, wnioski, zawiadomienia oraz informacje wykonawca przekazywać będzie zgodnie ze swoim wyborem pisemnie, faksem lub drogą elektroniczną, z zastrzeżeniem ust. 3 i 4. </w:t>
      </w:r>
      <w:r/>
    </w:p>
    <w:p>
      <w:pPr>
        <w:pStyle w:val="ListParagraph"/>
        <w:numPr>
          <w:ilvl w:val="0"/>
          <w:numId w:val="8"/>
        </w:numPr>
        <w:jc w:val="both"/>
        <w:rPr>
          <w:sz w:val="20"/>
          <w:sz w:val="20"/>
          <w:szCs w:val="22"/>
          <w:rFonts w:cs="Times New Roman"/>
          <w:color w:val="00000A"/>
        </w:rPr>
      </w:pPr>
      <w:r>
        <w:rPr>
          <w:rFonts w:cs="Times New Roman"/>
          <w:color w:val="00000A"/>
          <w:sz w:val="20"/>
          <w:szCs w:val="22"/>
        </w:rPr>
        <w:t xml:space="preserve">Jeżeli zamawiający lub wykonawca przekazują oświadczenia, wnioski, zawiadomienia oraz informacje faksem lub drogą elektroniczną, każda ze stron na żądanie drugiej niezwłocznie potwierdza fakt ich otrzymania. </w:t>
      </w:r>
      <w:r/>
    </w:p>
    <w:p>
      <w:pPr>
        <w:pStyle w:val="ListParagraph"/>
        <w:numPr>
          <w:ilvl w:val="0"/>
          <w:numId w:val="8"/>
        </w:numPr>
        <w:jc w:val="both"/>
        <w:rPr>
          <w:sz w:val="20"/>
          <w:sz w:val="20"/>
          <w:szCs w:val="22"/>
          <w:rFonts w:cs="Times New Roman"/>
          <w:color w:val="00000A"/>
        </w:rPr>
      </w:pPr>
      <w:r>
        <w:rPr>
          <w:rFonts w:cs="Times New Roman"/>
          <w:color w:val="00000A"/>
          <w:sz w:val="20"/>
          <w:szCs w:val="22"/>
        </w:rPr>
        <w:t>Forma pisemna jest zastrzeżona dla złożenia oferty wraz z załącznikami, w tym oświadczeń i dokumentów potwierdzających spełnianie warunków udziału w postępowaniu, a także zmiany lub wycofania oferty. Forma pisemna jest zastrzeżona także dla oświadczeń lub dokumentów, o których mowa w art. 25 ust. 1 ustawy, składanych na wezwanie zamawiającego, o którym mowa w art. 26 ust. 3 ustawy.</w:t>
      </w:r>
      <w:r/>
    </w:p>
    <w:p>
      <w:pPr>
        <w:pStyle w:val="Normal"/>
        <w:widowControl/>
        <w:numPr>
          <w:ilvl w:val="0"/>
          <w:numId w:val="8"/>
        </w:numPr>
        <w:tabs>
          <w:tab w:val="left" w:pos="284" w:leader="none"/>
        </w:tabs>
        <w:jc w:val="both"/>
        <w:rPr>
          <w:sz w:val="20"/>
          <w:sz w:val="20"/>
          <w:szCs w:val="22"/>
          <w:rFonts w:cs="Times New Roman"/>
          <w:color w:val="00000A"/>
        </w:rPr>
      </w:pPr>
      <w:r>
        <w:rPr>
          <w:rFonts w:cs="Times New Roman"/>
          <w:color w:val="00000A"/>
          <w:sz w:val="20"/>
          <w:szCs w:val="22"/>
        </w:rPr>
        <w:t xml:space="preserve">SIWZ dostępna jest na stronie internetowej Zamawiającego </w:t>
      </w:r>
      <w:hyperlink r:id="rId3">
        <w:r>
          <w:rPr>
            <w:rStyle w:val="Czeinternetowe"/>
            <w:rFonts w:cs="Times New Roman"/>
            <w:b/>
            <w:color w:val="00000A"/>
            <w:sz w:val="20"/>
            <w:szCs w:val="22"/>
          </w:rPr>
          <w:t>www.powiat.wadowice.pl</w:t>
        </w:r>
      </w:hyperlink>
      <w:r>
        <w:rPr>
          <w:rFonts w:cs="Times New Roman"/>
          <w:color w:val="00000A"/>
          <w:sz w:val="20"/>
          <w:szCs w:val="22"/>
        </w:rPr>
        <w:t xml:space="preserve"> Na stronie tej znajdować się będą pytania zadawane przez Wykonawców i odpowiedzi, zmiany SIWZ dokonywane przez Zamawiającego oraz informacje o środkach ochrony prawnej a po otwarciu ofert informacje dotyczące kwoty jaką Zamawiający zamierza przeznaczyć na sfinansowanie zamówienia, nazwy firm oraz adresów wykonawców, którzy złożyli oferty w terminie, ceny, terminu wykonania zamówienia, okresu gwarancji i warunków płatności zawartych w ofertach </w:t>
      </w:r>
      <w:r/>
    </w:p>
    <w:p>
      <w:pPr>
        <w:pStyle w:val="Normal"/>
        <w:widowControl/>
        <w:numPr>
          <w:ilvl w:val="0"/>
          <w:numId w:val="8"/>
        </w:numPr>
        <w:tabs>
          <w:tab w:val="left" w:pos="284" w:leader="none"/>
        </w:tabs>
        <w:jc w:val="both"/>
        <w:rPr>
          <w:sz w:val="20"/>
          <w:sz w:val="20"/>
          <w:szCs w:val="22"/>
          <w:rFonts w:cs="Times New Roman"/>
          <w:color w:val="00000A"/>
        </w:rPr>
      </w:pPr>
      <w:r>
        <w:rPr>
          <w:rFonts w:cs="Times New Roman"/>
          <w:color w:val="00000A"/>
          <w:sz w:val="20"/>
          <w:szCs w:val="22"/>
        </w:rPr>
        <w:t>Zamówienie prowadzą:</w:t>
      </w:r>
      <w:r/>
    </w:p>
    <w:p>
      <w:pPr>
        <w:pStyle w:val="Normal"/>
        <w:widowControl/>
        <w:tabs>
          <w:tab w:val="left" w:pos="284" w:leader="none"/>
        </w:tabs>
        <w:ind w:left="720" w:hanging="0"/>
        <w:jc w:val="both"/>
        <w:rPr>
          <w:sz w:val="20"/>
          <w:sz w:val="20"/>
          <w:szCs w:val="22"/>
          <w:rFonts w:cs="Times New Roman"/>
          <w:color w:val="00000A"/>
        </w:rPr>
      </w:pPr>
      <w:r>
        <w:rPr>
          <w:rFonts w:cs="Times New Roman"/>
          <w:color w:val="00000A"/>
          <w:sz w:val="20"/>
          <w:szCs w:val="22"/>
        </w:rPr>
        <w:t xml:space="preserve">- w zakresie merytorycznym  – </w:t>
      </w:r>
      <w:r>
        <w:rPr>
          <w:rFonts w:cs="Times New Roman"/>
          <w:b/>
          <w:bCs/>
          <w:color w:val="00000A"/>
          <w:sz w:val="20"/>
          <w:szCs w:val="22"/>
        </w:rPr>
        <w:t xml:space="preserve">Rafał Kwarciak, </w:t>
      </w:r>
      <w:r>
        <w:rPr>
          <w:rFonts w:cs="Times New Roman"/>
          <w:b/>
          <w:color w:val="00000A"/>
          <w:sz w:val="20"/>
          <w:szCs w:val="22"/>
        </w:rPr>
        <w:t>telefon 33-873-42-52;</w:t>
      </w:r>
      <w:r/>
    </w:p>
    <w:p>
      <w:pPr>
        <w:pStyle w:val="Normal"/>
        <w:widowControl/>
        <w:tabs>
          <w:tab w:val="left" w:pos="284" w:leader="none"/>
        </w:tabs>
        <w:ind w:left="720" w:hanging="0"/>
        <w:jc w:val="both"/>
        <w:rPr>
          <w:sz w:val="20"/>
          <w:sz w:val="20"/>
          <w:szCs w:val="22"/>
          <w:rFonts w:cs="Times New Roman"/>
          <w:color w:val="00000A"/>
        </w:rPr>
      </w:pPr>
      <w:r>
        <w:rPr>
          <w:rFonts w:cs="Times New Roman"/>
          <w:color w:val="00000A"/>
          <w:sz w:val="20"/>
          <w:szCs w:val="22"/>
        </w:rPr>
        <w:t xml:space="preserve">- w zakresie formalnym – </w:t>
      </w:r>
      <w:r>
        <w:rPr>
          <w:rFonts w:cs="Times New Roman"/>
          <w:b/>
          <w:color w:val="00000A"/>
          <w:sz w:val="20"/>
          <w:szCs w:val="22"/>
        </w:rPr>
        <w:t>Ilona Kaczor, telefon  33-873-42-77;</w:t>
      </w:r>
      <w:r/>
    </w:p>
    <w:p>
      <w:pPr>
        <w:pStyle w:val="ListParagraph"/>
        <w:numPr>
          <w:ilvl w:val="0"/>
          <w:numId w:val="8"/>
        </w:numPr>
        <w:jc w:val="both"/>
        <w:rPr>
          <w:sz w:val="20"/>
          <w:sz w:val="20"/>
          <w:szCs w:val="22"/>
          <w:rFonts w:cs="Times New Roman"/>
          <w:color w:val="00000A"/>
        </w:rPr>
      </w:pPr>
      <w:r>
        <w:rPr>
          <w:rFonts w:cs="Times New Roman"/>
          <w:color w:val="00000A"/>
          <w:sz w:val="20"/>
          <w:szCs w:val="22"/>
        </w:rPr>
        <w:t xml:space="preserve">Zamawiający nie przewiduje składania ofert w formie elektronicznej. </w:t>
      </w:r>
      <w:r/>
    </w:p>
    <w:p>
      <w:pPr>
        <w:pStyle w:val="ListParagraph"/>
        <w:numPr>
          <w:ilvl w:val="0"/>
          <w:numId w:val="8"/>
        </w:numPr>
        <w:jc w:val="both"/>
        <w:rPr>
          <w:sz w:val="20"/>
          <w:sz w:val="20"/>
          <w:szCs w:val="22"/>
          <w:rFonts w:cs="Times New Roman"/>
          <w:color w:val="00000A"/>
        </w:rPr>
      </w:pPr>
      <w:r>
        <w:rPr>
          <w:rFonts w:cs="Times New Roman"/>
          <w:color w:val="00000A"/>
          <w:sz w:val="20"/>
          <w:szCs w:val="22"/>
        </w:rPr>
        <w:t>Ofertę na wykonanie zamówienia należy złożyć w formie pisemnej, osobiście w siedzibie Zamawiającego, za pośrednictwem operatora pocztowego lub kurierem.</w:t>
      </w:r>
      <w:r/>
    </w:p>
    <w:p>
      <w:pPr>
        <w:pStyle w:val="ListParagraph"/>
        <w:numPr>
          <w:ilvl w:val="0"/>
          <w:numId w:val="8"/>
        </w:numPr>
        <w:jc w:val="both"/>
        <w:rPr>
          <w:sz w:val="20"/>
          <w:sz w:val="20"/>
          <w:szCs w:val="22"/>
          <w:rFonts w:cs="Times New Roman"/>
          <w:color w:val="00000A"/>
        </w:rPr>
      </w:pPr>
      <w:r>
        <w:rPr>
          <w:rFonts w:cs="Times New Roman"/>
          <w:color w:val="00000A"/>
          <w:sz w:val="20"/>
          <w:szCs w:val="22"/>
        </w:rPr>
        <w:t xml:space="preserve">W przedmiotowym postępowaniu oświadczenia, wnioski, zawiadomienia oraz informacje Zamawiający i Wykonawcy przekazują pisemnie, faksem lub drogą elektroniczną na adres: </w:t>
      </w:r>
      <w:hyperlink r:id="rId4">
        <w:r>
          <w:rPr>
            <w:rStyle w:val="Czeinternetowe"/>
            <w:rFonts w:cs="Times New Roman"/>
            <w:b/>
            <w:bCs/>
            <w:color w:val="00000A"/>
            <w:sz w:val="20"/>
            <w:szCs w:val="22"/>
          </w:rPr>
          <w:t>biuro@powiat.wadowice.pl</w:t>
        </w:r>
      </w:hyperlink>
      <w:r/>
    </w:p>
    <w:p>
      <w:pPr>
        <w:pStyle w:val="ListParagraph"/>
        <w:numPr>
          <w:ilvl w:val="0"/>
          <w:numId w:val="8"/>
        </w:numPr>
        <w:jc w:val="both"/>
        <w:rPr>
          <w:sz w:val="20"/>
          <w:sz w:val="20"/>
          <w:szCs w:val="22"/>
          <w:rFonts w:cs="Times New Roman"/>
          <w:color w:val="00000A"/>
        </w:rPr>
      </w:pPr>
      <w:r>
        <w:rPr>
          <w:rFonts w:cs="Times New Roman"/>
          <w:color w:val="00000A"/>
          <w:sz w:val="20"/>
          <w:szCs w:val="22"/>
        </w:rPr>
        <w:t>Z uwagi na to, że wszelkie informacje o postępowaniu – SIWZ, ewentualne modyfikacje i odpowiedzi na pytania- udostępnianie są na stronie internetowej, Zamawiający zaleca Wykonawcom śledzenie strony z informacjami o postępowaniu, aż do upływu terminu składania ofert /lub poinformowanie Zamawiającego o zamiarze ubiegania się o zamówienie/.</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641"/>
        <w:gridCol w:w="8430"/>
      </w:tblGrid>
      <w:tr>
        <w:trPr>
          <w:trHeight w:val="27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VIII.</w:t>
            </w:r>
            <w:r/>
          </w:p>
        </w:tc>
        <w:tc>
          <w:tcPr>
            <w:tcW w:w="84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WYMAGANIA DOTYCZĄCE WADIUM:</w:t>
            </w:r>
            <w:r/>
          </w:p>
        </w:tc>
      </w:tr>
    </w:tbl>
    <w:p>
      <w:pPr>
        <w:pStyle w:val="Tretekstu"/>
        <w:widowControl w:val="false"/>
        <w:tabs>
          <w:tab w:val="left" w:pos="284" w:leader="none"/>
          <w:tab w:val="left" w:pos="426" w:leader="none"/>
        </w:tabs>
        <w:suppressAutoHyphens w:val="true"/>
        <w:spacing w:before="0" w:after="0"/>
        <w:ind w:left="284" w:hanging="0"/>
        <w:jc w:val="both"/>
        <w:textAlignment w:val="baseline"/>
        <w:rPr>
          <w:szCs w:val="22"/>
          <w:iCs/>
          <w:bCs/>
        </w:rPr>
      </w:pPr>
      <w:r>
        <w:rPr>
          <w:bCs/>
          <w:iCs/>
          <w:szCs w:val="22"/>
        </w:rPr>
        <w:t>Zamawiający nie stawia obowiązku wniesienia wadium.</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270"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IX.</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TERMIN ZWIĄZANIA OFERTĄ:</w:t>
            </w:r>
            <w:r/>
          </w:p>
        </w:tc>
      </w:tr>
    </w:tbl>
    <w:p>
      <w:pPr>
        <w:pStyle w:val="Normal"/>
        <w:ind w:left="426" w:right="585" w:hanging="142"/>
        <w:rPr>
          <w:sz w:val="20"/>
          <w:sz w:val="20"/>
          <w:szCs w:val="22"/>
          <w:rFonts w:eastAsia="Century Gothic" w:cs="Times New Roman"/>
          <w:color w:val="00000A"/>
          <w:lang w:val="de-DE"/>
        </w:rPr>
      </w:pPr>
      <w:r>
        <w:rPr>
          <w:rStyle w:val="Pagenumber"/>
          <w:rFonts w:cs="Times New Roman"/>
          <w:color w:val="00000A"/>
          <w:sz w:val="20"/>
          <w:szCs w:val="22"/>
          <w:lang w:val="de-DE"/>
        </w:rPr>
        <w:t>Termin zwi</w:t>
      </w:r>
      <w:r>
        <w:rPr>
          <w:rStyle w:val="Pagenumber"/>
          <w:rFonts w:cs="Times New Roman"/>
          <w:color w:val="00000A"/>
          <w:sz w:val="20"/>
          <w:szCs w:val="22"/>
        </w:rPr>
        <w:t xml:space="preserve">ązania ofertą wynosi 30 dni od dnia upływu terminu składania ofert. </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270"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OPIS SPOSOBU PRZYGOTOWANIA OFERTY:</w:t>
            </w:r>
            <w:r/>
          </w:p>
        </w:tc>
      </w:tr>
    </w:tbl>
    <w:p>
      <w:pPr>
        <w:pStyle w:val="ListParagraph"/>
        <w:numPr>
          <w:ilvl w:val="0"/>
          <w:numId w:val="5"/>
        </w:numPr>
        <w:ind w:left="567" w:hanging="283"/>
        <w:rPr>
          <w:sz w:val="20"/>
          <w:sz w:val="20"/>
          <w:szCs w:val="22"/>
          <w:rFonts w:cs="Times New Roman"/>
          <w:color w:val="00000A"/>
        </w:rPr>
      </w:pPr>
      <w:r>
        <w:rPr>
          <w:rFonts w:cs="Times New Roman"/>
          <w:color w:val="00000A"/>
          <w:sz w:val="20"/>
          <w:szCs w:val="22"/>
        </w:rPr>
        <w:t xml:space="preserve">Wykonawca winien dokładnie zapoznać się ze wszystkimi zapisami SIWZ. </w:t>
      </w:r>
      <w:r/>
    </w:p>
    <w:p>
      <w:pPr>
        <w:pStyle w:val="ListParagraph"/>
        <w:numPr>
          <w:ilvl w:val="0"/>
          <w:numId w:val="5"/>
        </w:numPr>
        <w:ind w:left="567" w:hanging="283"/>
        <w:rPr>
          <w:sz w:val="20"/>
          <w:sz w:val="20"/>
          <w:szCs w:val="22"/>
          <w:rFonts w:cs="Times New Roman"/>
          <w:color w:val="00000A"/>
        </w:rPr>
      </w:pPr>
      <w:r>
        <w:rPr>
          <w:rFonts w:cs="Times New Roman"/>
          <w:color w:val="00000A"/>
          <w:sz w:val="20"/>
          <w:szCs w:val="22"/>
        </w:rPr>
        <w:t xml:space="preserve">Treść oferty musi odpowiadać treści SIWZ i być zgodna z powszechnie obowiązującymi przepisami prawa. </w:t>
      </w:r>
      <w:r/>
    </w:p>
    <w:p>
      <w:pPr>
        <w:pStyle w:val="ListParagraph"/>
        <w:numPr>
          <w:ilvl w:val="0"/>
          <w:numId w:val="5"/>
        </w:numPr>
        <w:ind w:left="567" w:hanging="283"/>
        <w:rPr>
          <w:sz w:val="20"/>
          <w:sz w:val="20"/>
          <w:szCs w:val="22"/>
          <w:rFonts w:cs="Times New Roman"/>
          <w:color w:val="00000A"/>
        </w:rPr>
      </w:pPr>
      <w:r>
        <w:rPr>
          <w:rFonts w:cs="Times New Roman"/>
          <w:color w:val="00000A"/>
          <w:sz w:val="20"/>
          <w:szCs w:val="22"/>
        </w:rPr>
        <w:t>Wycenę należy sporządzić dla całości zamówienia wymienionego w opisie przedmiotu zamówienia.</w:t>
      </w:r>
      <w:r/>
    </w:p>
    <w:p>
      <w:pPr>
        <w:pStyle w:val="ListParagraph"/>
        <w:numPr>
          <w:ilvl w:val="0"/>
          <w:numId w:val="5"/>
        </w:numPr>
        <w:ind w:left="567" w:hanging="283"/>
        <w:rPr>
          <w:sz w:val="20"/>
          <w:sz w:val="20"/>
          <w:szCs w:val="22"/>
          <w:rFonts w:cs="Times New Roman"/>
          <w:color w:val="00000A"/>
        </w:rPr>
      </w:pPr>
      <w:r>
        <w:rPr>
          <w:rFonts w:cs="Times New Roman"/>
          <w:color w:val="00000A"/>
          <w:sz w:val="20"/>
          <w:szCs w:val="22"/>
        </w:rPr>
        <w:t xml:space="preserve">Wykonawca może złożyć tylko jedną ofertę, ofertę składa się, pod rygorem nieważności, w formie pisemnej. </w:t>
      </w:r>
      <w:r/>
    </w:p>
    <w:p>
      <w:pPr>
        <w:pStyle w:val="ListParagraph"/>
        <w:numPr>
          <w:ilvl w:val="0"/>
          <w:numId w:val="5"/>
        </w:numPr>
        <w:ind w:left="567" w:hanging="283"/>
        <w:rPr>
          <w:sz w:val="20"/>
          <w:sz w:val="20"/>
          <w:szCs w:val="22"/>
          <w:rFonts w:cs="Times New Roman"/>
          <w:color w:val="00000A"/>
        </w:rPr>
      </w:pPr>
      <w:r>
        <w:rPr>
          <w:rFonts w:cs="Times New Roman"/>
          <w:color w:val="00000A"/>
          <w:sz w:val="20"/>
          <w:szCs w:val="22"/>
        </w:rPr>
        <w:t xml:space="preserve">Oferta powinna być czytelna, napisana w języku polskim w formie wydruku komputerowego, na maszynie do pisania lub ręcznie długopisem lub nieścieralnym atramentem. </w:t>
      </w:r>
      <w:r/>
    </w:p>
    <w:p>
      <w:pPr>
        <w:pStyle w:val="ListParagraph"/>
        <w:numPr>
          <w:ilvl w:val="0"/>
          <w:numId w:val="5"/>
        </w:numPr>
        <w:ind w:left="567" w:hanging="283"/>
        <w:jc w:val="both"/>
        <w:rPr>
          <w:sz w:val="20"/>
          <w:sz w:val="20"/>
          <w:szCs w:val="22"/>
          <w:rFonts w:cs="Times New Roman"/>
          <w:color w:val="00000A"/>
        </w:rPr>
      </w:pPr>
      <w:r>
        <w:rPr>
          <w:rFonts w:cs="Times New Roman"/>
          <w:color w:val="00000A"/>
          <w:sz w:val="20"/>
          <w:szCs w:val="22"/>
        </w:rPr>
        <w:t xml:space="preserve">Zaleca się, aby każda kartka oferty była ponumerowana kolejnymi numerami i parafowana, a w Formularzu oferty winna być umieszczona informacja z ilu kolejno ponumerowanych kartek składa się oferta wraz z załącznikami. </w:t>
      </w:r>
      <w:r/>
    </w:p>
    <w:p>
      <w:pPr>
        <w:pStyle w:val="ListParagraph"/>
        <w:numPr>
          <w:ilvl w:val="0"/>
          <w:numId w:val="5"/>
        </w:numPr>
        <w:ind w:left="567" w:hanging="283"/>
        <w:jc w:val="both"/>
        <w:rPr>
          <w:sz w:val="20"/>
          <w:sz w:val="20"/>
          <w:szCs w:val="22"/>
          <w:rFonts w:cs="Times New Roman"/>
          <w:color w:val="00000A"/>
        </w:rPr>
      </w:pPr>
      <w:r>
        <w:rPr>
          <w:rFonts w:cs="Times New Roman"/>
          <w:color w:val="00000A"/>
          <w:sz w:val="20"/>
          <w:szCs w:val="22"/>
        </w:rPr>
        <w:t xml:space="preserve">Ofertę należy złożyć wg następującej kolejności: </w:t>
      </w:r>
      <w:r/>
    </w:p>
    <w:p>
      <w:pPr>
        <w:pStyle w:val="ListParagraph"/>
        <w:numPr>
          <w:ilvl w:val="1"/>
          <w:numId w:val="18"/>
        </w:numPr>
        <w:ind w:left="567" w:hanging="283"/>
        <w:jc w:val="both"/>
        <w:rPr>
          <w:sz w:val="20"/>
          <w:b/>
          <w:sz w:val="20"/>
          <w:b/>
          <w:szCs w:val="22"/>
          <w:rFonts w:cs="Times New Roman"/>
          <w:color w:val="00000A"/>
        </w:rPr>
      </w:pPr>
      <w:r>
        <w:rPr>
          <w:rFonts w:cs="Times New Roman"/>
          <w:b/>
          <w:color w:val="00000A"/>
          <w:sz w:val="20"/>
          <w:szCs w:val="22"/>
        </w:rPr>
        <w:t xml:space="preserve">Wypełniony formularz oferty – załącznik nr 1. </w:t>
      </w:r>
      <w:r/>
    </w:p>
    <w:p>
      <w:pPr>
        <w:pStyle w:val="ListParagraph"/>
        <w:numPr>
          <w:ilvl w:val="1"/>
          <w:numId w:val="18"/>
        </w:numPr>
        <w:ind w:left="567" w:hanging="283"/>
        <w:jc w:val="both"/>
        <w:rPr>
          <w:sz w:val="20"/>
          <w:b/>
          <w:sz w:val="20"/>
          <w:b/>
          <w:szCs w:val="22"/>
          <w:rFonts w:cs="Times New Roman"/>
          <w:color w:val="00000A"/>
        </w:rPr>
      </w:pPr>
      <w:r>
        <w:rPr>
          <w:rFonts w:cs="Times New Roman"/>
          <w:b/>
          <w:color w:val="00000A"/>
          <w:sz w:val="20"/>
          <w:szCs w:val="22"/>
        </w:rPr>
        <w:t>Oświadczenie wykonawcy, dotyczące przesłanek wykluczenia  z postępowania – załącznik nr 3 do SIWZ.</w:t>
      </w:r>
      <w:r/>
    </w:p>
    <w:p>
      <w:pPr>
        <w:pStyle w:val="ListParagraph"/>
        <w:numPr>
          <w:ilvl w:val="1"/>
          <w:numId w:val="18"/>
        </w:numPr>
        <w:ind w:left="567" w:hanging="283"/>
        <w:jc w:val="both"/>
        <w:rPr>
          <w:sz w:val="20"/>
          <w:b/>
          <w:sz w:val="20"/>
          <w:b/>
          <w:szCs w:val="22"/>
          <w:rFonts w:cs="Times New Roman"/>
          <w:color w:val="00000A"/>
        </w:rPr>
      </w:pPr>
      <w:r>
        <w:rPr>
          <w:rFonts w:cs="Times New Roman"/>
          <w:b/>
          <w:color w:val="00000A"/>
          <w:sz w:val="20"/>
          <w:szCs w:val="22"/>
        </w:rPr>
        <w:t>Wypełniony formularz cenowy ze szczegółowym opisem przedmiotu zamówienia– załącznik nr 2 do SIWZ.</w:t>
      </w:r>
      <w:r/>
    </w:p>
    <w:p>
      <w:pPr>
        <w:pStyle w:val="ListParagraph"/>
        <w:numPr>
          <w:ilvl w:val="0"/>
          <w:numId w:val="5"/>
        </w:numPr>
        <w:ind w:left="567" w:hanging="283"/>
        <w:jc w:val="both"/>
        <w:rPr>
          <w:sz w:val="20"/>
          <w:sz w:val="20"/>
          <w:szCs w:val="22"/>
          <w:rFonts w:cs="Times New Roman"/>
          <w:color w:val="00000A"/>
        </w:rPr>
      </w:pPr>
      <w:r>
        <w:rPr>
          <w:rFonts w:cs="Times New Roman"/>
          <w:color w:val="00000A"/>
          <w:sz w:val="20"/>
          <w:szCs w:val="22"/>
        </w:rPr>
        <w:t xml:space="preserve">Kartki oferty winny być trwale ze sobą połączone (np. zbindowane, zszyte). </w:t>
      </w:r>
      <w:r/>
    </w:p>
    <w:p>
      <w:pPr>
        <w:pStyle w:val="ListParagraph"/>
        <w:numPr>
          <w:ilvl w:val="0"/>
          <w:numId w:val="5"/>
        </w:numPr>
        <w:ind w:left="567" w:hanging="283"/>
        <w:jc w:val="both"/>
        <w:rPr>
          <w:sz w:val="20"/>
          <w:sz w:val="20"/>
          <w:szCs w:val="22"/>
          <w:rFonts w:cs="Times New Roman"/>
          <w:color w:val="00000A"/>
        </w:rPr>
      </w:pPr>
      <w:r>
        <w:rPr>
          <w:rFonts w:cs="Times New Roman"/>
          <w:color w:val="00000A"/>
          <w:sz w:val="20"/>
          <w:szCs w:val="22"/>
        </w:rPr>
        <w:t xml:space="preserve">Wszelkie zmiany w tekście oferty (poprawki, przekreślenia, dopiski) muszą być podpisane lub parafowane przez Wykonawcę, w przeciwnym wypadku nie będą uwzględniane. </w:t>
      </w:r>
      <w:r/>
    </w:p>
    <w:p>
      <w:pPr>
        <w:pStyle w:val="ListParagraph"/>
        <w:numPr>
          <w:ilvl w:val="0"/>
          <w:numId w:val="5"/>
        </w:numPr>
        <w:ind w:left="567" w:hanging="283"/>
        <w:jc w:val="both"/>
        <w:rPr>
          <w:sz w:val="20"/>
          <w:sz w:val="20"/>
          <w:szCs w:val="22"/>
          <w:rFonts w:cs="Times New Roman"/>
          <w:color w:val="00000A"/>
        </w:rPr>
      </w:pPr>
      <w:r>
        <w:rPr>
          <w:rFonts w:cs="Times New Roman"/>
          <w:color w:val="00000A"/>
          <w:sz w:val="20"/>
          <w:szCs w:val="22"/>
        </w:rPr>
        <w:t xml:space="preserve">Zamawiający dopuszcza złożenie oferty na formularzach sporządzonych przez Wykonawcę, pod warunkiem, że ich treść, a także opis kolumn i wierszy odpowiadać będą formularzom określonym przez Zamawiającego. </w:t>
      </w:r>
      <w:r/>
    </w:p>
    <w:p>
      <w:pPr>
        <w:pStyle w:val="ListParagraph"/>
        <w:numPr>
          <w:ilvl w:val="0"/>
          <w:numId w:val="5"/>
        </w:numPr>
        <w:ind w:left="567" w:hanging="283"/>
        <w:jc w:val="both"/>
        <w:rPr>
          <w:sz w:val="20"/>
          <w:sz w:val="20"/>
          <w:szCs w:val="22"/>
          <w:rFonts w:cs="Times New Roman"/>
          <w:color w:val="00000A"/>
        </w:rPr>
      </w:pPr>
      <w:r>
        <w:rPr>
          <w:rFonts w:cs="Times New Roman"/>
          <w:color w:val="00000A"/>
          <w:sz w:val="20"/>
          <w:szCs w:val="22"/>
        </w:rPr>
        <w:t xml:space="preserve">Formularz oferty oraz załączniki muszą być podpisane przez Wykonawcę lub upełnomocnionego przedstawiciela Wykonawcy. W przypadku, gdy Wykonawcę reprezentuje pełnomocnik, do oferty musi być załączone pełnomocnictwo w oryginale lub kopii poświadczonej notarialnie określające jego zakres i podpisane przez osoby uprawnione do reprezentacji Wykonawcy. </w:t>
      </w:r>
      <w:r/>
    </w:p>
    <w:p>
      <w:pPr>
        <w:pStyle w:val="ListParagraph"/>
        <w:numPr>
          <w:ilvl w:val="0"/>
          <w:numId w:val="5"/>
        </w:numPr>
        <w:ind w:left="567" w:hanging="283"/>
        <w:jc w:val="both"/>
        <w:rPr>
          <w:sz w:val="20"/>
          <w:sz w:val="20"/>
          <w:szCs w:val="22"/>
          <w:rFonts w:cs="Times New Roman"/>
          <w:color w:val="00000A"/>
        </w:rPr>
      </w:pPr>
      <w:r>
        <w:rPr>
          <w:rStyle w:val="Pagenumber"/>
          <w:rFonts w:cs="Times New Roman"/>
          <w:color w:val="00000A"/>
          <w:sz w:val="20"/>
          <w:szCs w:val="22"/>
        </w:rPr>
        <w:t>Wykonawcy ponoszą wszelkie koszty związane z przygotowaniem i złożeniem oferty. Nie przewiduje się zwrotów kosztów udziału w postępowaniu.</w:t>
      </w:r>
      <w:r/>
    </w:p>
    <w:p>
      <w:pPr>
        <w:pStyle w:val="Normalny1"/>
        <w:numPr>
          <w:ilvl w:val="0"/>
          <w:numId w:val="5"/>
        </w:numPr>
        <w:tabs>
          <w:tab w:val="left" w:pos="-719" w:leader="none"/>
          <w:tab w:val="left" w:pos="0" w:leader="none"/>
        </w:tabs>
        <w:spacing w:lineRule="auto" w:line="240"/>
        <w:ind w:left="567" w:hanging="283"/>
        <w:jc w:val="both"/>
      </w:pPr>
      <w:r>
        <w:rPr>
          <w:rFonts w:eastAsia="TimesNewRomanPSMT"/>
          <w:sz w:val="20"/>
          <w:szCs w:val="22"/>
        </w:rPr>
        <w:t xml:space="preserve">Ofertę należy umieścić w zamkniętym, nieprzejrzystym opakowaniu (np. kopercie). </w:t>
      </w:r>
      <w:r>
        <w:rPr>
          <w:sz w:val="20"/>
          <w:szCs w:val="22"/>
        </w:rPr>
        <w:t>Na opakowaniu oferty należy zamieścić następującą informację: „</w:t>
      </w:r>
      <w:r>
        <w:rPr>
          <w:b/>
          <w:bCs/>
          <w:sz w:val="20"/>
          <w:szCs w:val="22"/>
        </w:rPr>
        <w:t>Oferta na realizację zamówienia na dostawę wyposażenia spedytorskiego–NIZ.272.PN.75.2019”.</w:t>
      </w:r>
      <w:r>
        <w:rPr>
          <w:sz w:val="20"/>
          <w:szCs w:val="22"/>
        </w:rPr>
        <w:t>”</w:t>
      </w:r>
      <w:r>
        <w:rPr>
          <w:rFonts w:eastAsia="TimesNewRomanPS-BoldMT"/>
          <w:sz w:val="20"/>
          <w:szCs w:val="22"/>
        </w:rPr>
        <w:t xml:space="preserve"> </w:t>
      </w:r>
      <w:r>
        <w:rPr>
          <w:rFonts w:eastAsia="TimesNewRomanPSMT"/>
          <w:sz w:val="20"/>
          <w:szCs w:val="22"/>
        </w:rPr>
        <w:t>i zamieszczeniu</w:t>
      </w:r>
      <w:r>
        <w:rPr>
          <w:sz w:val="20"/>
          <w:szCs w:val="22"/>
        </w:rPr>
        <w:t xml:space="preserve"> adresu oraz miejsca złożenia oferty, tj.: </w:t>
      </w:r>
      <w:r>
        <w:rPr>
          <w:b/>
          <w:sz w:val="20"/>
          <w:szCs w:val="22"/>
        </w:rPr>
        <w:t>„Starostwo Powiatowe w Wadowicach, ul. Batorego 2, 34-100 Wadowice” oraz ,,Nie otwierać przed dniem 20.11.2019 r. do godz. 11:00”.</w:t>
      </w:r>
      <w:r/>
    </w:p>
    <w:p>
      <w:pPr>
        <w:pStyle w:val="Normalny1"/>
        <w:numPr>
          <w:ilvl w:val="0"/>
          <w:numId w:val="5"/>
        </w:numPr>
        <w:tabs>
          <w:tab w:val="left" w:pos="-719" w:leader="none"/>
          <w:tab w:val="left" w:pos="0" w:leader="none"/>
        </w:tabs>
        <w:spacing w:lineRule="auto" w:line="240"/>
        <w:ind w:left="567" w:hanging="283"/>
        <w:jc w:val="both"/>
        <w:rPr>
          <w:sz w:val="20"/>
          <w:sz w:val="20"/>
          <w:szCs w:val="22"/>
        </w:rPr>
      </w:pPr>
      <w:r>
        <w:rPr>
          <w:rStyle w:val="Pagenumber"/>
          <w:sz w:val="20"/>
          <w:szCs w:val="22"/>
        </w:rPr>
        <w:t>Poza oznaczeniem podanym powyżej, koperta musi posiadać nazwę (firmę) i adres Wykonawcy.</w:t>
      </w:r>
      <w:r/>
    </w:p>
    <w:p>
      <w:pPr>
        <w:pStyle w:val="Normalny1"/>
        <w:numPr>
          <w:ilvl w:val="0"/>
          <w:numId w:val="5"/>
        </w:numPr>
        <w:tabs>
          <w:tab w:val="left" w:pos="-719" w:leader="none"/>
          <w:tab w:val="left" w:pos="0" w:leader="none"/>
        </w:tabs>
        <w:spacing w:lineRule="auto" w:line="240"/>
        <w:ind w:left="567" w:hanging="283"/>
        <w:jc w:val="both"/>
        <w:rPr>
          <w:sz w:val="20"/>
          <w:sz w:val="20"/>
          <w:szCs w:val="22"/>
        </w:rPr>
      </w:pPr>
      <w:r>
        <w:rPr>
          <w:rStyle w:val="Pagenumber"/>
          <w:sz w:val="20"/>
          <w:szCs w:val="22"/>
        </w:rPr>
        <w:t xml:space="preserve">W przypadku braku danych, o których mowa wyżej, Zamawiający nie ponosi odpowiedzialności za zdarzenia mogące wyniknąć z powodu tego braku, np. przypadkowe otwarcie oferty przed wyznaczonym terminem otwarcia, a w przypadku składania oferty pocztą lub pocztą kurierską – jej nieotwarcie w trakcie sesji otwarcia ofert. </w:t>
      </w:r>
      <w:r/>
    </w:p>
    <w:p>
      <w:pPr>
        <w:pStyle w:val="ListParagraph"/>
        <w:numPr>
          <w:ilvl w:val="0"/>
          <w:numId w:val="5"/>
        </w:numPr>
        <w:ind w:left="567" w:hanging="283"/>
        <w:jc w:val="both"/>
        <w:rPr>
          <w:sz w:val="20"/>
          <w:sz w:val="20"/>
          <w:szCs w:val="22"/>
          <w:rFonts w:cs="Times New Roman"/>
          <w:color w:val="00000A"/>
        </w:rPr>
      </w:pPr>
      <w:r>
        <w:rPr>
          <w:rFonts w:cs="Times New Roman"/>
          <w:color w:val="00000A"/>
          <w:sz w:val="20"/>
          <w:szCs w:val="22"/>
        </w:rPr>
        <w:t xml:space="preserve">Przed upływem terminu składania ofert, Wykonawca może wprowadzić zmiany do złożonej oferty lub wycofać ofertę. Zmiany lub wycofanie winny być doręczone Zamawiającemu na piśmie przed upływem terminu składania ofert. Oświadczenie o wprowadzeniu zmian lub wycofaniu winno być opakowane tak, jak oferta, a koperta zawierać dodatkowe oznaczenie wyrazami odpowiednio: „ZMIANA” lub „WYCOFANIE”. </w:t>
      </w:r>
      <w:r/>
    </w:p>
    <w:p>
      <w:pPr>
        <w:pStyle w:val="ListParagraph"/>
        <w:numPr>
          <w:ilvl w:val="0"/>
          <w:numId w:val="5"/>
        </w:numPr>
        <w:ind w:left="567" w:hanging="283"/>
        <w:jc w:val="both"/>
        <w:rPr>
          <w:sz w:val="20"/>
          <w:sz w:val="20"/>
          <w:szCs w:val="22"/>
          <w:rFonts w:cs="Times New Roman"/>
          <w:color w:val="00000A"/>
        </w:rPr>
      </w:pPr>
      <w:r>
        <w:rPr>
          <w:rFonts w:cs="Times New Roman"/>
          <w:color w:val="00000A"/>
          <w:sz w:val="20"/>
          <w:szCs w:val="22"/>
        </w:rPr>
        <w:t>Wykonawca nie może wycofać oferty i wprowadzić jakichkolwiek zmian w treści oferty po upływie terminu składania ofert.</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565"/>
        <w:gridCol w:w="8506"/>
      </w:tblGrid>
      <w:tr>
        <w:trPr>
          <w:trHeight w:val="270"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XI.</w:t>
            </w:r>
            <w:r/>
          </w:p>
        </w:tc>
        <w:tc>
          <w:tcPr>
            <w:tcW w:w="85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MIEJSCE ORAZ TERMIN SKŁADANIA I OTWARCIA OFERT:</w:t>
            </w:r>
            <w:r/>
          </w:p>
        </w:tc>
      </w:tr>
    </w:tbl>
    <w:p>
      <w:pPr>
        <w:pStyle w:val="ListParagraph"/>
        <w:numPr>
          <w:ilvl w:val="1"/>
          <w:numId w:val="1"/>
        </w:numPr>
        <w:ind w:left="708" w:hanging="284"/>
        <w:jc w:val="both"/>
        <w:rPr>
          <w:sz w:val="20"/>
          <w:sz w:val="20"/>
          <w:szCs w:val="22"/>
          <w:rFonts w:cs="Times New Roman"/>
          <w:color w:val="00000A"/>
        </w:rPr>
      </w:pPr>
      <w:r>
        <w:rPr>
          <w:rStyle w:val="Pagenumber"/>
          <w:rFonts w:cs="Times New Roman"/>
          <w:color w:val="00000A"/>
          <w:sz w:val="20"/>
          <w:szCs w:val="22"/>
        </w:rPr>
        <w:t xml:space="preserve">Oferty należy składać w siedzibie Zamawiającego lub przesłać na adres Zamawiającego w wskazany w rozdziale I w terminie </w:t>
      </w:r>
      <w:r>
        <w:rPr>
          <w:rStyle w:val="Pagenumber"/>
          <w:rFonts w:cs="Times New Roman"/>
          <w:b/>
          <w:bCs/>
          <w:color w:val="00000A"/>
          <w:sz w:val="20"/>
          <w:szCs w:val="22"/>
        </w:rPr>
        <w:t>do dnia 20.11.2019 r. do godz. 10:30</w:t>
      </w:r>
      <w:r>
        <w:rPr>
          <w:rStyle w:val="Pagenumber"/>
          <w:rFonts w:cs="Times New Roman"/>
          <w:color w:val="00000A"/>
          <w:sz w:val="20"/>
          <w:szCs w:val="22"/>
        </w:rPr>
        <w:t xml:space="preserve"> tj. </w:t>
      </w:r>
      <w:r>
        <w:rPr>
          <w:rFonts w:cs="Times New Roman"/>
          <w:b/>
          <w:color w:val="00000A"/>
          <w:sz w:val="20"/>
          <w:szCs w:val="22"/>
        </w:rPr>
        <w:t>Starostwo Powiatowe w Wadowicach, ul. Batorego 2, 34-100 Wadowice w sekretariacie pok. nr 314 (III piętro)</w:t>
      </w:r>
      <w:r>
        <w:rPr>
          <w:rFonts w:cs="Times New Roman"/>
          <w:color w:val="00000A"/>
          <w:sz w:val="20"/>
          <w:szCs w:val="22"/>
        </w:rPr>
        <w:t>.</w:t>
      </w:r>
      <w:r/>
    </w:p>
    <w:p>
      <w:pPr>
        <w:pStyle w:val="ListParagraph"/>
        <w:numPr>
          <w:ilvl w:val="1"/>
          <w:numId w:val="1"/>
        </w:numPr>
        <w:ind w:left="708" w:hanging="284"/>
        <w:jc w:val="both"/>
        <w:rPr>
          <w:sz w:val="20"/>
          <w:sz w:val="20"/>
          <w:szCs w:val="22"/>
          <w:rFonts w:cs="Times New Roman"/>
          <w:color w:val="00000A"/>
        </w:rPr>
      </w:pPr>
      <w:r>
        <w:rPr>
          <w:rFonts w:cs="Times New Roman"/>
          <w:color w:val="00000A"/>
          <w:sz w:val="20"/>
          <w:szCs w:val="22"/>
        </w:rPr>
        <w:t xml:space="preserve">Otwarcie złożonych ofert nastąpi w dniu </w:t>
      </w:r>
      <w:r>
        <w:rPr>
          <w:rFonts w:cs="Times New Roman"/>
          <w:b/>
          <w:color w:val="00000A"/>
          <w:sz w:val="20"/>
          <w:szCs w:val="22"/>
        </w:rPr>
        <w:t>20.11.2019 r.</w:t>
      </w:r>
      <w:r>
        <w:rPr>
          <w:rFonts w:cs="Times New Roman"/>
          <w:b/>
          <w:bCs/>
          <w:color w:val="00000A"/>
          <w:sz w:val="20"/>
          <w:szCs w:val="22"/>
        </w:rPr>
        <w:t xml:space="preserve"> o godz. 11:00 </w:t>
      </w:r>
      <w:r>
        <w:rPr>
          <w:rFonts w:cs="Times New Roman"/>
          <w:color w:val="00000A"/>
          <w:sz w:val="20"/>
          <w:szCs w:val="22"/>
        </w:rPr>
        <w:t xml:space="preserve">w siedzibie Zamawiającego </w:t>
      </w:r>
      <w:r>
        <w:rPr>
          <w:rFonts w:cs="Times New Roman"/>
          <w:b/>
          <w:color w:val="00000A"/>
          <w:sz w:val="20"/>
          <w:szCs w:val="22"/>
        </w:rPr>
        <w:t>Starostwo Powiatowe w Wadowicach, ul. Batorego 2, sala posiedzeń – pokój nr 0.11 (parter).</w:t>
      </w:r>
      <w:r>
        <w:rPr>
          <w:rStyle w:val="Pagenumber"/>
          <w:rFonts w:cs="Times New Roman"/>
          <w:color w:val="00000A"/>
          <w:sz w:val="20"/>
          <w:szCs w:val="22"/>
        </w:rPr>
        <w:t xml:space="preserve"> Sesja ofert jest publicznym otwarciem ofert, na który mogą przybyć Wykonawcy. </w:t>
      </w:r>
      <w:r/>
    </w:p>
    <w:p>
      <w:pPr>
        <w:pStyle w:val="Normal"/>
        <w:numPr>
          <w:ilvl w:val="1"/>
          <w:numId w:val="1"/>
        </w:numPr>
        <w:ind w:hanging="284"/>
        <w:jc w:val="both"/>
        <w:rPr>
          <w:sz w:val="20"/>
          <w:sz w:val="20"/>
          <w:szCs w:val="22"/>
          <w:rFonts w:eastAsia="Century Gothic" w:cs="Times New Roman"/>
          <w:color w:val="00000A"/>
        </w:rPr>
      </w:pPr>
      <w:r>
        <w:rPr>
          <w:rFonts w:cs="Times New Roman"/>
          <w:color w:val="00000A"/>
          <w:sz w:val="20"/>
          <w:szCs w:val="22"/>
        </w:rPr>
        <w:t>Bezpośrednio przed otwarciem ofert Zamawiający poda kwotę, jaką zamierza przeznaczyć na sfinansowanie zamówienia.</w:t>
      </w:r>
      <w:r/>
    </w:p>
    <w:p>
      <w:pPr>
        <w:pStyle w:val="Normal"/>
        <w:numPr>
          <w:ilvl w:val="1"/>
          <w:numId w:val="1"/>
        </w:numPr>
        <w:ind w:hanging="284"/>
        <w:jc w:val="both"/>
        <w:rPr>
          <w:sz w:val="20"/>
          <w:sz w:val="20"/>
          <w:szCs w:val="22"/>
          <w:rFonts w:eastAsia="Century Gothic" w:cs="Times New Roman"/>
          <w:color w:val="00000A"/>
        </w:rPr>
      </w:pPr>
      <w:r>
        <w:rPr>
          <w:rFonts w:cs="Times New Roman"/>
          <w:color w:val="00000A"/>
          <w:sz w:val="20"/>
          <w:szCs w:val="22"/>
        </w:rPr>
        <w:t>Podczas otwarcia Zamawiający poda imię i nazwisko, nazwy (firmę) oraz adresy Wykonawców, a także informacje dotyczące ceny oferty. Informacje te zostaną odnotowane w protokole postępowania.</w:t>
      </w:r>
      <w:r/>
    </w:p>
    <w:p>
      <w:pPr>
        <w:pStyle w:val="Normal"/>
        <w:numPr>
          <w:ilvl w:val="1"/>
          <w:numId w:val="1"/>
        </w:numPr>
        <w:ind w:hanging="284"/>
        <w:jc w:val="both"/>
        <w:rPr>
          <w:sz w:val="20"/>
          <w:sz w:val="20"/>
          <w:szCs w:val="22"/>
          <w:rFonts w:eastAsia="Century Gothic" w:cs="Times New Roman"/>
          <w:color w:val="00000A"/>
        </w:rPr>
      </w:pPr>
      <w:r>
        <w:rPr>
          <w:rFonts w:cs="Times New Roman"/>
          <w:color w:val="00000A"/>
          <w:sz w:val="20"/>
          <w:szCs w:val="22"/>
        </w:rPr>
        <w:t xml:space="preserve">Protokół otwarcia ofert zostanie przesłany Wykonawcom na adresy poczty elektronicznej wskazane w ofercie. </w:t>
      </w:r>
      <w:r/>
    </w:p>
    <w:p>
      <w:pPr>
        <w:pStyle w:val="Normal"/>
        <w:numPr>
          <w:ilvl w:val="1"/>
          <w:numId w:val="1"/>
        </w:numPr>
        <w:ind w:hanging="284"/>
        <w:jc w:val="both"/>
        <w:rPr>
          <w:sz w:val="20"/>
          <w:sz w:val="20"/>
          <w:szCs w:val="22"/>
          <w:rFonts w:eastAsia="Century Gothic" w:cs="Times New Roman"/>
          <w:color w:val="00000A"/>
        </w:rPr>
      </w:pPr>
      <w:r>
        <w:rPr>
          <w:rFonts w:cs="Times New Roman"/>
          <w:color w:val="00000A"/>
          <w:sz w:val="20"/>
          <w:szCs w:val="22"/>
        </w:rPr>
        <w:t xml:space="preserve">Informację z otwarcia ofert Zamawiający zamieści na stronie internetowej www.powiat.wadowice.pl. </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619"/>
        <w:gridCol w:w="8452"/>
      </w:tblGrid>
      <w:tr>
        <w:trPr>
          <w:trHeight w:val="270" w:hRule="atLeast"/>
        </w:trPr>
        <w:tc>
          <w:tcPr>
            <w:tcW w:w="6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XII.</w:t>
            </w:r>
            <w:r/>
          </w:p>
        </w:tc>
        <w:tc>
          <w:tcPr>
            <w:tcW w:w="84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OPIS SPOSOBU OBLICZANIA CENY OFERTY:</w:t>
            </w:r>
            <w:r/>
          </w:p>
        </w:tc>
      </w:tr>
    </w:tbl>
    <w:p>
      <w:pPr>
        <w:pStyle w:val="Normalny1"/>
        <w:numPr>
          <w:ilvl w:val="0"/>
          <w:numId w:val="12"/>
        </w:numPr>
        <w:tabs>
          <w:tab w:val="left" w:pos="-719" w:leader="none"/>
          <w:tab w:val="left" w:pos="0" w:leader="none"/>
        </w:tabs>
        <w:spacing w:lineRule="auto" w:line="240"/>
        <w:ind w:left="284" w:hanging="284"/>
        <w:jc w:val="both"/>
        <w:rPr>
          <w:sz w:val="20"/>
          <w:sz w:val="20"/>
          <w:szCs w:val="22"/>
        </w:rPr>
      </w:pPr>
      <w:r>
        <w:rPr>
          <w:rFonts w:eastAsia="TimesNewRomanPSMT"/>
          <w:sz w:val="20"/>
          <w:szCs w:val="22"/>
        </w:rPr>
        <w:t xml:space="preserve">Wykonawca określa cenę realizacji zamówienia poprzez wskazanie w formularzu ofertowym, sporządzonym, wg wzoru stanowiącego </w:t>
      </w:r>
      <w:r>
        <w:rPr>
          <w:rFonts w:eastAsia="TimesNewRomanPSMT"/>
          <w:b/>
          <w:bCs/>
          <w:sz w:val="20"/>
          <w:szCs w:val="22"/>
        </w:rPr>
        <w:t>formularz nr 1</w:t>
      </w:r>
      <w:r>
        <w:rPr>
          <w:sz w:val="20"/>
          <w:szCs w:val="22"/>
        </w:rPr>
        <w:t xml:space="preserve"> </w:t>
      </w:r>
      <w:r>
        <w:rPr>
          <w:rFonts w:eastAsia="TimesNewRomanPSMT"/>
          <w:sz w:val="20"/>
          <w:szCs w:val="22"/>
        </w:rPr>
        <w:t>do SIWZ.</w:t>
      </w:r>
      <w:r/>
    </w:p>
    <w:p>
      <w:pPr>
        <w:pStyle w:val="Normalny1"/>
        <w:numPr>
          <w:ilvl w:val="0"/>
          <w:numId w:val="12"/>
        </w:numPr>
        <w:tabs>
          <w:tab w:val="left" w:pos="-719" w:leader="none"/>
          <w:tab w:val="left" w:pos="0" w:leader="none"/>
        </w:tabs>
        <w:spacing w:lineRule="auto" w:line="240"/>
        <w:ind w:left="284" w:hanging="284"/>
        <w:jc w:val="both"/>
        <w:rPr>
          <w:sz w:val="20"/>
          <w:sz w:val="20"/>
          <w:szCs w:val="22"/>
        </w:rPr>
      </w:pPr>
      <w:r>
        <w:rPr>
          <w:rFonts w:eastAsia="TimesNewRomanPSMT"/>
          <w:sz w:val="20"/>
          <w:szCs w:val="22"/>
        </w:rPr>
        <w:t>Wykonawca obowiązany jest wypełnić formularz cenowy/opis przedmiotu zamówienia o ceny jednostkowe i inne składniki cenotwórcze zgodnie z wzorem załącznika nr 2 do SIWZ jak również o parametry oferowanego przedmiotu zamówienia.</w:t>
      </w:r>
      <w:r/>
    </w:p>
    <w:p>
      <w:pPr>
        <w:pStyle w:val="Normalny1"/>
        <w:numPr>
          <w:ilvl w:val="0"/>
          <w:numId w:val="12"/>
        </w:numPr>
        <w:tabs>
          <w:tab w:val="left" w:pos="-719" w:leader="none"/>
          <w:tab w:val="left" w:pos="0" w:leader="none"/>
        </w:tabs>
        <w:spacing w:lineRule="auto" w:line="240"/>
        <w:ind w:left="284" w:hanging="284"/>
        <w:jc w:val="both"/>
        <w:rPr>
          <w:sz w:val="20"/>
          <w:sz w:val="20"/>
          <w:szCs w:val="22"/>
        </w:rPr>
      </w:pPr>
      <w:r>
        <w:rPr>
          <w:rFonts w:eastAsia="TimesNewRomanPSMT"/>
          <w:sz w:val="20"/>
          <w:szCs w:val="22"/>
        </w:rPr>
        <w:t>Cena ofertowa brutto, zawarta w formularzu ofertowym, musi być wyrażona w złotych polskich liczbowo i słownie.</w:t>
      </w:r>
      <w:r/>
    </w:p>
    <w:p>
      <w:pPr>
        <w:pStyle w:val="Normalny1"/>
        <w:numPr>
          <w:ilvl w:val="0"/>
          <w:numId w:val="12"/>
        </w:numPr>
        <w:tabs>
          <w:tab w:val="left" w:pos="-719" w:leader="none"/>
          <w:tab w:val="left" w:pos="0" w:leader="none"/>
        </w:tabs>
        <w:spacing w:lineRule="auto" w:line="240"/>
        <w:ind w:left="284" w:hanging="284"/>
        <w:jc w:val="both"/>
        <w:rPr>
          <w:sz w:val="20"/>
          <w:sz w:val="20"/>
          <w:szCs w:val="22"/>
        </w:rPr>
      </w:pPr>
      <w:r>
        <w:rPr>
          <w:sz w:val="20"/>
          <w:szCs w:val="22"/>
        </w:rPr>
        <w:t>Cena musi być podana i wyliczona w zaokrągleniu do dwóch miejsc po przecinku.</w:t>
      </w:r>
      <w:r/>
    </w:p>
    <w:p>
      <w:pPr>
        <w:pStyle w:val="Normalny1"/>
        <w:numPr>
          <w:ilvl w:val="0"/>
          <w:numId w:val="12"/>
        </w:numPr>
        <w:tabs>
          <w:tab w:val="left" w:pos="-719" w:leader="none"/>
          <w:tab w:val="left" w:pos="0" w:leader="none"/>
        </w:tabs>
        <w:spacing w:lineRule="auto" w:line="240"/>
        <w:ind w:left="284" w:hanging="284"/>
        <w:jc w:val="both"/>
        <w:rPr>
          <w:sz w:val="20"/>
          <w:b/>
          <w:sz w:val="20"/>
          <w:b/>
          <w:szCs w:val="22"/>
        </w:rPr>
      </w:pPr>
      <w:r>
        <w:rPr>
          <w:b/>
          <w:sz w:val="20"/>
          <w:szCs w:val="22"/>
        </w:rPr>
        <w:t>Wynagrodzeniem jest ryczałt, w rozumieniu przepisów Kodeksu Cywilnego, obejmującym kompletne wykonanie dostawy. Nie dopuszcza się roszczeń względem Zamawiającego.</w:t>
      </w:r>
      <w:r/>
    </w:p>
    <w:p>
      <w:pPr>
        <w:pStyle w:val="Normalny1"/>
        <w:numPr>
          <w:ilvl w:val="0"/>
          <w:numId w:val="12"/>
        </w:numPr>
        <w:tabs>
          <w:tab w:val="left" w:pos="-719" w:leader="none"/>
          <w:tab w:val="left" w:pos="0" w:leader="none"/>
        </w:tabs>
        <w:spacing w:lineRule="auto" w:line="240"/>
        <w:ind w:left="284" w:hanging="284"/>
        <w:jc w:val="both"/>
        <w:rPr>
          <w:sz w:val="20"/>
          <w:sz w:val="20"/>
          <w:szCs w:val="22"/>
        </w:rPr>
      </w:pPr>
      <w:r>
        <w:rPr>
          <w:sz w:val="20"/>
          <w:szCs w:val="22"/>
        </w:rPr>
        <w:t>Rozliczenia między Zamawiającym, a Wykonawcą będą prowadzone wyłącznie w walucie polskiej (PLN).</w:t>
      </w:r>
      <w:r/>
    </w:p>
    <w:p>
      <w:pPr>
        <w:pStyle w:val="Normalny1"/>
        <w:numPr>
          <w:ilvl w:val="0"/>
          <w:numId w:val="12"/>
        </w:numPr>
        <w:tabs>
          <w:tab w:val="left" w:pos="-719" w:leader="none"/>
          <w:tab w:val="left" w:pos="0" w:leader="none"/>
        </w:tabs>
        <w:spacing w:lineRule="auto" w:line="240"/>
        <w:ind w:left="284" w:hanging="284"/>
        <w:jc w:val="both"/>
        <w:rPr>
          <w:sz w:val="20"/>
          <w:sz w:val="20"/>
          <w:szCs w:val="22"/>
        </w:rPr>
      </w:pPr>
      <w:r>
        <w:rPr>
          <w:sz w:val="20"/>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Pr>
          <w:b/>
          <w:bCs/>
          <w:sz w:val="20"/>
          <w:szCs w:val="22"/>
        </w:rPr>
        <w:t>Wykonawca, składając ofertę, jest zobligowany poinformować Zamawiającego, czy wybór jego oferty będzie prowadzić do powstania u Zamawiającego obowiązku podatkowego</w:t>
      </w:r>
      <w:r>
        <w:rPr>
          <w:sz w:val="20"/>
          <w:szCs w:val="22"/>
        </w:rPr>
        <w:t xml:space="preserve">, wskazując nazwę </w:t>
      </w:r>
      <w:r>
        <w:rPr>
          <w:b/>
          <w:sz w:val="20"/>
          <w:szCs w:val="22"/>
        </w:rPr>
        <w:t>(rodzaj) towaru/usługi</w:t>
      </w:r>
      <w:r>
        <w:rPr>
          <w:sz w:val="20"/>
          <w:szCs w:val="22"/>
        </w:rPr>
        <w:t xml:space="preserve">, których </w:t>
      </w:r>
      <w:r>
        <w:rPr>
          <w:b/>
          <w:sz w:val="20"/>
          <w:szCs w:val="22"/>
        </w:rPr>
        <w:t>dostawa/świadczenie</w:t>
      </w:r>
      <w:r>
        <w:rPr>
          <w:sz w:val="20"/>
          <w:szCs w:val="22"/>
        </w:rPr>
        <w:t xml:space="preserve"> będzie prowadzić do jego powstania oraz wskazując ich wartość bez kwoty podatku. Jeśli Wykonawca nie wypełni oświadczenia, Zamawiający przyjmie, że wybór jego oferty nie będzie prowadził do powstania obowiązku podatkowego po stronie Zamawiającego (np. Wykonawca oferuje cenę netto, podatek VAT wg. właściwych stawek i cenę brutto).</w:t>
      </w:r>
      <w:r/>
    </w:p>
    <w:tbl>
      <w:tblPr>
        <w:tblStyle w:val="TableNormal"/>
        <w:tblW w:w="9356"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755"/>
        <w:gridCol w:w="8600"/>
      </w:tblGrid>
      <w:tr>
        <w:trPr>
          <w:trHeight w:val="780" w:hRule="atLeast"/>
        </w:trPr>
        <w:tc>
          <w:tcPr>
            <w:tcW w:w="7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XIII.</w:t>
            </w:r>
            <w:r/>
          </w:p>
        </w:tc>
        <w:tc>
          <w:tcPr>
            <w:tcW w:w="8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 xml:space="preserve">OPIS KRYTERIÓW, KTÓRYMI ZAMAWIAJĄCY BĘDZIE SIĘ KIEROWAŁ PRZY WYBORZE OFERTY, WRAZ Z PODANIEM ZNACZENIA TYCH KRYTERIÓW </w:t>
            </w:r>
            <w:r>
              <w:rPr>
                <w:rStyle w:val="Pagenumber"/>
                <w:rFonts w:cs="Times New Roman" w:ascii="Times New Roman" w:hAnsi="Times New Roman"/>
                <w:b w:val="false"/>
                <w:bCs w:val="false"/>
                <w:color w:val="00000A"/>
                <w:sz w:val="22"/>
                <w:szCs w:val="22"/>
                <w:shd w:fill="008000" w:val="clear"/>
              </w:rPr>
              <w:br/>
            </w:r>
            <w:r>
              <w:rPr>
                <w:rStyle w:val="Pagenumber"/>
                <w:rFonts w:cs="Times New Roman" w:ascii="Times New Roman" w:hAnsi="Times New Roman"/>
                <w:color w:val="00000A"/>
                <w:sz w:val="22"/>
                <w:szCs w:val="22"/>
                <w:shd w:fill="008000" w:val="clear"/>
              </w:rPr>
              <w:t>I SPOSOBU OCENY OFERT:</w:t>
            </w:r>
            <w:r/>
          </w:p>
        </w:tc>
      </w:tr>
    </w:tbl>
    <w:p>
      <w:pPr>
        <w:pStyle w:val="Normal"/>
        <w:widowControl/>
        <w:numPr>
          <w:ilvl w:val="0"/>
          <w:numId w:val="19"/>
        </w:numPr>
        <w:tabs>
          <w:tab w:val="left" w:pos="284" w:leader="none"/>
          <w:tab w:val="left" w:pos="567" w:leader="none"/>
        </w:tabs>
        <w:ind w:left="0" w:hanging="360"/>
        <w:jc w:val="both"/>
        <w:rPr>
          <w:sz w:val="20"/>
          <w:sz w:val="20"/>
          <w:szCs w:val="20"/>
          <w:rFonts w:cs="Times New Roman"/>
          <w:color w:val="00000A"/>
        </w:rPr>
      </w:pPr>
      <w:r>
        <w:rPr>
          <w:rFonts w:cs="Times New Roman"/>
          <w:color w:val="00000A"/>
          <w:sz w:val="20"/>
          <w:szCs w:val="20"/>
        </w:rPr>
        <w:t xml:space="preserve">Przy wyborze najkorzystniejszej oferty, spośród ważnych ofert złożonych </w:t>
      </w:r>
      <w:r/>
    </w:p>
    <w:p>
      <w:pPr>
        <w:pStyle w:val="Normal"/>
        <w:tabs>
          <w:tab w:val="left" w:pos="426" w:leader="none"/>
        </w:tabs>
        <w:ind w:left="142" w:hanging="0"/>
        <w:jc w:val="both"/>
        <w:rPr>
          <w:sz w:val="20"/>
          <w:u w:val="single" w:color="000000"/>
          <w:b/>
          <w:sz w:val="20"/>
          <w:b/>
          <w:szCs w:val="20"/>
          <w:bCs/>
          <w:rFonts w:cs="Times New Roman"/>
          <w:color w:val="00000A"/>
        </w:rPr>
      </w:pPr>
      <w:r>
        <w:rPr>
          <w:rFonts w:cs="Times New Roman"/>
          <w:color w:val="00000A"/>
          <w:sz w:val="20"/>
          <w:szCs w:val="20"/>
        </w:rPr>
        <w:t>w postępowaniu, Zamawiający będzie kierował się niżej podanymi kryteriami i wagami:</w:t>
      </w:r>
      <w:r/>
    </w:p>
    <w:p>
      <w:pPr>
        <w:pStyle w:val="Normal"/>
        <w:ind w:left="567" w:hanging="0"/>
        <w:rPr>
          <w:sz w:val="20"/>
          <w:u w:val="single" w:color="000000"/>
          <w:b/>
          <w:sz w:val="20"/>
          <w:b/>
          <w:szCs w:val="20"/>
          <w:bCs/>
          <w:rFonts w:cs="Times New Roman"/>
          <w:color w:val="00000A"/>
        </w:rPr>
      </w:pPr>
      <w:r>
        <w:rPr>
          <w:rFonts w:cs="Times New Roman"/>
          <w:b/>
          <w:bCs/>
          <w:color w:val="00000A"/>
          <w:sz w:val="20"/>
          <w:szCs w:val="20"/>
          <w:u w:val="single" w:color="000000"/>
        </w:rPr>
        <w:t>Cena– 60%</w:t>
      </w:r>
      <w:r/>
    </w:p>
    <w:p>
      <w:pPr>
        <w:pStyle w:val="Normal"/>
        <w:ind w:left="567" w:hanging="0"/>
        <w:rPr>
          <w:sz w:val="20"/>
          <w:u w:val="single" w:color="000000"/>
          <w:b/>
          <w:sz w:val="20"/>
          <w:b/>
          <w:szCs w:val="20"/>
          <w:bCs/>
          <w:rFonts w:cs="Times New Roman"/>
          <w:color w:val="00000A"/>
        </w:rPr>
      </w:pPr>
      <w:r>
        <w:rPr>
          <w:rFonts w:cs="Times New Roman"/>
          <w:b/>
          <w:bCs/>
          <w:color w:val="00000A"/>
          <w:sz w:val="20"/>
          <w:szCs w:val="20"/>
          <w:u w:val="single" w:color="000000"/>
        </w:rPr>
        <w:t>Gwarancja– 40%</w:t>
      </w:r>
      <w:r/>
    </w:p>
    <w:p>
      <w:pPr>
        <w:pStyle w:val="Normal"/>
        <w:widowControl/>
        <w:numPr>
          <w:ilvl w:val="0"/>
          <w:numId w:val="20"/>
        </w:numPr>
        <w:jc w:val="both"/>
        <w:rPr>
          <w:sz w:val="20"/>
          <w:b/>
          <w:sz w:val="20"/>
          <w:b/>
          <w:szCs w:val="20"/>
          <w:rFonts w:cs="Times New Roman"/>
          <w:color w:val="00000A"/>
        </w:rPr>
      </w:pPr>
      <w:r>
        <w:rPr>
          <w:rFonts w:cs="Times New Roman"/>
          <w:color w:val="00000A"/>
          <w:sz w:val="20"/>
          <w:szCs w:val="20"/>
        </w:rPr>
        <w:t xml:space="preserve">Punkty przyznawane za kryterium „cena  za przedmiot zamówienia” będą liczone wg następującego wzoru: </w:t>
      </w:r>
      <w:r>
        <w:rPr>
          <w:rFonts w:cs="Times New Roman"/>
          <w:b/>
          <w:sz w:val="20"/>
          <w:szCs w:val="20"/>
        </w:rPr>
        <w:t>Przyznane pkt cena (C) =  (Cn : Cb)  x  waga</w:t>
      </w:r>
      <w:r/>
    </w:p>
    <w:p>
      <w:pPr>
        <w:pStyle w:val="BodyText21"/>
        <w:ind w:left="540" w:hanging="0"/>
        <w:rPr>
          <w:sz w:val="20"/>
          <w:sz w:val="20"/>
        </w:rPr>
      </w:pPr>
      <w:r>
        <w:rPr>
          <w:sz w:val="20"/>
        </w:rPr>
        <w:t xml:space="preserve">gdzie:  </w:t>
      </w:r>
      <w:r/>
    </w:p>
    <w:p>
      <w:pPr>
        <w:pStyle w:val="Normal"/>
        <w:tabs>
          <w:tab w:val="left" w:pos="4820" w:leader="none"/>
        </w:tabs>
        <w:ind w:left="540" w:hanging="0"/>
        <w:jc w:val="both"/>
        <w:rPr>
          <w:sz w:val="20"/>
          <w:sz w:val="20"/>
          <w:szCs w:val="20"/>
          <w:rFonts w:cs="Times New Roman"/>
          <w:color w:val="00000A"/>
        </w:rPr>
      </w:pPr>
      <w:r>
        <w:rPr>
          <w:rFonts w:cs="Times New Roman"/>
          <w:color w:val="00000A"/>
          <w:sz w:val="20"/>
          <w:szCs w:val="20"/>
        </w:rPr>
        <w:t xml:space="preserve">C - ilość punktów przyznana danej ofercie w kryterium cena, </w:t>
      </w:r>
      <w:r>
        <w:rPr>
          <w:sz w:val="20"/>
        </w:rPr>
        <w:t>Cn - cena oferty o najniższej cenie, Cb - cena oferty badanej. Waga – 60 %.</w:t>
      </w:r>
      <w:r>
        <w:rPr>
          <w:rFonts w:cs="Times New Roman"/>
          <w:color w:val="00000A"/>
          <w:sz w:val="20"/>
          <w:szCs w:val="20"/>
        </w:rPr>
        <w:t xml:space="preserve"> Wszystkie obliczenia będą dokonywane z dokładnością do dwóch miejsc po przecinku.</w:t>
      </w:r>
      <w:r/>
    </w:p>
    <w:p>
      <w:pPr>
        <w:pStyle w:val="Normal"/>
        <w:widowControl/>
        <w:numPr>
          <w:ilvl w:val="0"/>
          <w:numId w:val="20"/>
        </w:numPr>
        <w:jc w:val="both"/>
        <w:rPr>
          <w:sz w:val="20"/>
          <w:sz w:val="20"/>
          <w:szCs w:val="20"/>
          <w:rFonts w:cs="Times New Roman"/>
          <w:color w:val="00000A"/>
        </w:rPr>
      </w:pPr>
      <w:r>
        <w:rPr>
          <w:rFonts w:cs="Times New Roman"/>
          <w:color w:val="00000A"/>
          <w:sz w:val="20"/>
          <w:szCs w:val="20"/>
        </w:rPr>
        <w:t>Punkty w kryterium „gwarancja” (G) przyznawane będą wg. następujących zasad:</w:t>
      </w:r>
      <w:r/>
    </w:p>
    <w:p>
      <w:pPr>
        <w:pStyle w:val="Normal"/>
        <w:jc w:val="both"/>
        <w:rPr>
          <w:sz w:val="20"/>
          <w:u w:val="none" w:color="000000"/>
          <w:sz w:val="20"/>
          <w:szCs w:val="20"/>
          <w:rFonts w:ascii="Liberation Serif" w:hAnsi="Liberation Serif" w:eastAsia="SimSun" w:cs="Times New Roman"/>
          <w:color w:val="00000A"/>
          <w:lang w:val="pl-PL" w:eastAsia="zh-CN" w:bidi="hi-IN"/>
        </w:rPr>
      </w:pPr>
      <w:r>
        <w:rPr>
          <w:rFonts w:eastAsia="SimSun" w:cs="Times New Roman"/>
          <w:color w:val="00000A"/>
          <w:sz w:val="20"/>
          <w:szCs w:val="20"/>
          <w:u w:val="none" w:color="000000"/>
          <w:lang w:val="pl-PL" w:eastAsia="zh-CN" w:bidi="hi-IN"/>
        </w:rPr>
      </w:r>
      <w:r/>
    </w:p>
    <w:p>
      <w:pPr>
        <w:pStyle w:val="Normal"/>
        <w:jc w:val="both"/>
        <w:rPr>
          <w:sz w:val="20"/>
          <w:sz w:val="20"/>
          <w:szCs w:val="20"/>
          <w:rFonts w:cs="Times New Roman"/>
          <w:color w:val="00000A"/>
        </w:rPr>
      </w:pPr>
      <w:r>
        <w:rPr>
          <w:rFonts w:cs="Times New Roman"/>
          <w:b/>
          <w:color w:val="00000A"/>
          <w:sz w:val="20"/>
          <w:szCs w:val="20"/>
        </w:rPr>
        <w:t>Uwaga,</w:t>
      </w:r>
      <w:r>
        <w:rPr>
          <w:rFonts w:cs="Times New Roman"/>
          <w:color w:val="00000A"/>
          <w:sz w:val="20"/>
          <w:szCs w:val="20"/>
        </w:rPr>
        <w:t xml:space="preserve"> Uwaga, w przypadku w którym z dokumentów gwarancyjnych dla poszczególnych produktów i wyposażenia wynika, że gwarancja jest niższa od minimalnej, obowiązuje gwarancja minimalna, oferowana przez Wykonawcę. W przypadku w którym z dokumentów gwarancyjnych dla poszczególnych produktów i wyposażenia wynika, że gwarancja producenta jest wyższa od maksymalnej i zaoferowanej przez Wykonawcę, obowiązuje jako dodatkowy okres gwarancji wynikający z tych dokumentów (dokumentów gwarancyjnych np. producenta czy dystrybutora). Gwarantem jest Wykonawca, który oferuje określone kryterium na całość wyposażenia.</w:t>
      </w:r>
      <w:r/>
    </w:p>
    <w:tbl>
      <w:tblPr>
        <w:tblStyle w:val="Tabela-Siatka"/>
        <w:tblW w:w="9180" w:type="dxa"/>
        <w:jc w:val="left"/>
        <w:tblInd w:w="-123" w:type="dxa"/>
        <w:tblBorders/>
        <w:tblCellMar>
          <w:top w:w="0" w:type="dxa"/>
          <w:left w:w="-5" w:type="dxa"/>
          <w:bottom w:w="0" w:type="dxa"/>
          <w:right w:w="0" w:type="dxa"/>
        </w:tblCellMar>
      </w:tblPr>
      <w:tblGrid>
        <w:gridCol w:w="528"/>
        <w:gridCol w:w="6379"/>
        <w:gridCol w:w="2"/>
        <w:gridCol w:w="2271"/>
      </w:tblGrid>
      <w:tr>
        <w:trPr/>
        <w:tc>
          <w:tcPr>
            <w:tcW w:w="528" w:type="dxa"/>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Lp.</w:t>
            </w:r>
            <w:r/>
          </w:p>
        </w:tc>
        <w:tc>
          <w:tcPr>
            <w:tcW w:w="6379" w:type="dxa"/>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Nazwa kryterium</w:t>
            </w:r>
            <w:r/>
          </w:p>
        </w:tc>
        <w:tc>
          <w:tcPr>
            <w:tcW w:w="2273" w:type="dxa"/>
            <w:gridSpan w:val="2"/>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Liczba punktów</w:t>
            </w:r>
            <w:r/>
          </w:p>
        </w:tc>
      </w:tr>
      <w:tr>
        <w:trPr/>
        <w:tc>
          <w:tcPr>
            <w:tcW w:w="528" w:type="dxa"/>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1</w:t>
            </w:r>
            <w:r/>
          </w:p>
        </w:tc>
        <w:tc>
          <w:tcPr>
            <w:tcW w:w="6379" w:type="dxa"/>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Zaoferowanie gwarancji na cały przedmiot zamówienia na okres 12 miesięcy</w:t>
            </w:r>
            <w:r/>
          </w:p>
        </w:tc>
        <w:tc>
          <w:tcPr>
            <w:tcW w:w="2273" w:type="dxa"/>
            <w:gridSpan w:val="2"/>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30,00 pkt</w:t>
            </w:r>
            <w:r/>
          </w:p>
        </w:tc>
      </w:tr>
      <w:tr>
        <w:trPr/>
        <w:tc>
          <w:tcPr>
            <w:tcW w:w="528" w:type="dxa"/>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2</w:t>
            </w:r>
            <w:r/>
          </w:p>
        </w:tc>
        <w:tc>
          <w:tcPr>
            <w:tcW w:w="6379" w:type="dxa"/>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Zaoferowanie gwarancji na cały przedmiot zamówienia na okres 24 miesięcy</w:t>
            </w:r>
            <w:r/>
          </w:p>
        </w:tc>
        <w:tc>
          <w:tcPr>
            <w:tcW w:w="2273" w:type="dxa"/>
            <w:gridSpan w:val="2"/>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36,00 pkt</w:t>
            </w:r>
            <w:r/>
          </w:p>
        </w:tc>
      </w:tr>
      <w:tr>
        <w:trPr/>
        <w:tc>
          <w:tcPr>
            <w:tcW w:w="528" w:type="dxa"/>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3</w:t>
            </w:r>
            <w:r/>
          </w:p>
        </w:tc>
        <w:tc>
          <w:tcPr>
            <w:tcW w:w="6379" w:type="dxa"/>
            <w:tcBorders/>
            <w:shd w:fill="auto" w:val="clear"/>
            <w:tcMar>
              <w:left w:w="-5" w:type="dxa"/>
            </w:tcMar>
          </w:tcPr>
          <w:p>
            <w:pPr>
              <w:pStyle w:val="Normal"/>
              <w:tabs>
                <w:tab w:val="left" w:pos="1290" w:leader="none"/>
              </w:tabs>
              <w:suppressAutoHyphens w:val="true"/>
              <w:jc w:val="center"/>
              <w:rPr>
                <w:sz w:val="16"/>
                <w:sz w:val="16"/>
                <w:szCs w:val="20"/>
                <w:rFonts w:cs="Times New Roman"/>
                <w:color w:val="00000A"/>
              </w:rPr>
            </w:pPr>
            <w:r>
              <w:rPr>
                <w:rFonts w:eastAsia="Times New Roman" w:cs="Times New Roman"/>
                <w:color w:val="00000A"/>
                <w:sz w:val="16"/>
                <w:szCs w:val="20"/>
              </w:rPr>
              <w:t>Zaoferowanie gwarancji na cały przedmiot zamówienia na okres 36 miesięcy</w:t>
            </w:r>
            <w:r/>
          </w:p>
        </w:tc>
        <w:tc>
          <w:tcPr>
            <w:tcW w:w="2273" w:type="dxa"/>
            <w:gridSpan w:val="2"/>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40,00 pkt</w:t>
            </w:r>
            <w:r/>
          </w:p>
        </w:tc>
      </w:tr>
      <w:tr>
        <w:trPr/>
        <w:tc>
          <w:tcPr>
            <w:tcW w:w="6909" w:type="dxa"/>
            <w:gridSpan w:val="3"/>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Maksymalna liczba punktów, jakie może uzyskać Wykonawca</w:t>
            </w:r>
            <w:r/>
          </w:p>
        </w:tc>
        <w:tc>
          <w:tcPr>
            <w:tcW w:w="2271" w:type="dxa"/>
            <w:tcBorders/>
            <w:shd w:fill="auto" w:val="clear"/>
            <w:tcMar>
              <w:left w:w="-5" w:type="dxa"/>
            </w:tcMar>
          </w:tcPr>
          <w:p>
            <w:pPr>
              <w:pStyle w:val="Normal"/>
              <w:suppressAutoHyphens w:val="true"/>
              <w:jc w:val="center"/>
              <w:rPr>
                <w:sz w:val="16"/>
                <w:sz w:val="16"/>
                <w:szCs w:val="20"/>
                <w:rFonts w:cs="Times New Roman"/>
                <w:color w:val="00000A"/>
              </w:rPr>
            </w:pPr>
            <w:r>
              <w:rPr>
                <w:rFonts w:eastAsia="Times New Roman" w:cs="Times New Roman"/>
                <w:color w:val="00000A"/>
                <w:sz w:val="16"/>
                <w:szCs w:val="20"/>
              </w:rPr>
              <w:t>40,00 pkt</w:t>
            </w:r>
            <w:r/>
          </w:p>
        </w:tc>
      </w:tr>
    </w:tbl>
    <w:p>
      <w:pPr>
        <w:pStyle w:val="Normal"/>
        <w:jc w:val="both"/>
        <w:rPr>
          <w:sz w:val="20"/>
          <w:u w:val="none" w:color="000000"/>
          <w:sz w:val="20"/>
          <w:szCs w:val="20"/>
          <w:rFonts w:ascii="Liberation Serif" w:hAnsi="Liberation Serif" w:eastAsia="SimSun" w:cs="Times New Roman"/>
          <w:color w:val="00000A"/>
          <w:lang w:val="pl-PL" w:eastAsia="zh-CN" w:bidi="hi-IN"/>
        </w:rPr>
      </w:pPr>
      <w:r>
        <w:rPr>
          <w:rFonts w:eastAsia="SimSun" w:cs="Times New Roman"/>
          <w:color w:val="00000A"/>
          <w:sz w:val="20"/>
          <w:szCs w:val="20"/>
          <w:u w:val="none" w:color="000000"/>
          <w:lang w:val="pl-PL" w:eastAsia="zh-CN" w:bidi="hi-IN"/>
        </w:rPr>
      </w:r>
      <w:r/>
    </w:p>
    <w:p>
      <w:pPr>
        <w:pStyle w:val="Normal"/>
        <w:jc w:val="both"/>
        <w:rPr>
          <w:sz w:val="20"/>
          <w:sz w:val="20"/>
          <w:szCs w:val="20"/>
          <w:rFonts w:cs="Times New Roman"/>
          <w:color w:val="00000A"/>
        </w:rPr>
      </w:pPr>
      <w:r>
        <w:rPr>
          <w:rFonts w:cs="Times New Roman"/>
          <w:color w:val="00000A"/>
          <w:sz w:val="20"/>
          <w:szCs w:val="20"/>
        </w:rPr>
        <w:t xml:space="preserve">Wszystkie obliczenia będą dokonywane z dokładnością do dwóch miejsc po przecinku. Oferowany okres gwarancji na wyszczególniony powyżej sprzęt i wyposażenie należy podać w miesiącach, zgodnie z podanymi zasadami przez Zamawiającego. Zaoferowanie gwarancji poniżej minimalnych gwarancji wskazanych w opisie przedmiotu zamówienia (poniżej 12 miesięcy) spowoduje odrzucenie oferty jako niezgodnej z treścią specyfikacji istotnych warunków zamówienia i minimalnymi wymaganiami. Zaoferowanie gwarancji powyżej okresów wskazanych powyżej nie spowoduje przyznania dodatkowych punktów. </w:t>
      </w:r>
      <w:r/>
    </w:p>
    <w:p>
      <w:pPr>
        <w:pStyle w:val="Normal"/>
        <w:jc w:val="both"/>
        <w:rPr>
          <w:sz w:val="20"/>
          <w:sz w:val="20"/>
          <w:szCs w:val="20"/>
          <w:rFonts w:cs="Times New Roman"/>
          <w:color w:val="00000A"/>
        </w:rPr>
      </w:pPr>
      <w:r>
        <w:rPr>
          <w:rFonts w:cs="Times New Roman"/>
          <w:color w:val="00000A"/>
          <w:sz w:val="20"/>
          <w:szCs w:val="20"/>
        </w:rPr>
        <w:t>2. Sumując punkty uzyskane w kryterium cena i kryterium gwarancji otrzymujemy punkty uzyskane przez daną ofertę (S) = C + G.</w:t>
      </w:r>
      <w:r/>
    </w:p>
    <w:p>
      <w:pPr>
        <w:pStyle w:val="Normal"/>
        <w:jc w:val="both"/>
        <w:rPr>
          <w:sz w:val="20"/>
          <w:sz w:val="20"/>
          <w:szCs w:val="20"/>
          <w:rFonts w:cs="Times New Roman"/>
          <w:color w:val="00000A"/>
        </w:rPr>
      </w:pPr>
      <w:r>
        <w:rPr>
          <w:rFonts w:cs="Times New Roman"/>
          <w:color w:val="00000A"/>
          <w:sz w:val="20"/>
          <w:szCs w:val="20"/>
        </w:rPr>
        <w:t>3. Oferta, która otrzyma największą ilość punktów zostanie uznana za najkorzystniejszą z zastrzeżeniem art. 93 ust. 4 ustawy Prawo zamówień publicznych (Dz. U. z 2019 r. poz. 1843, ze zm.).</w:t>
      </w:r>
      <w:r/>
    </w:p>
    <w:p>
      <w:pPr>
        <w:pStyle w:val="Normal"/>
        <w:jc w:val="both"/>
        <w:rPr>
          <w:sz w:val="20"/>
          <w:sz w:val="20"/>
          <w:szCs w:val="20"/>
          <w:rFonts w:cs="Times New Roman"/>
          <w:color w:val="00000A"/>
        </w:rPr>
      </w:pPr>
      <w:r>
        <w:rPr>
          <w:rFonts w:cs="Times New Roman"/>
          <w:color w:val="00000A"/>
          <w:sz w:val="20"/>
          <w:szCs w:val="20"/>
        </w:rPr>
        <w:t>4. Jeżeli nie można wybrać oferty najkorzystniejszej z uwagi na to, że dwie lub więcej ofert przedstawia taki sam bilans ceny i innych kryteriów oceny ofert, zamawiający spośród tych ofert wybiera ofertę z najniższą ceną.</w:t>
      </w:r>
      <w:r/>
    </w:p>
    <w:p>
      <w:pPr>
        <w:pStyle w:val="Normal"/>
        <w:jc w:val="both"/>
        <w:rPr>
          <w:sz w:val="20"/>
          <w:sz w:val="20"/>
          <w:szCs w:val="20"/>
          <w:rFonts w:cs="Times New Roman"/>
          <w:color w:val="00000A"/>
        </w:rPr>
      </w:pPr>
      <w:r>
        <w:rPr>
          <w:rFonts w:cs="Times New Roman"/>
          <w:color w:val="00000A"/>
          <w:sz w:val="20"/>
          <w:szCs w:val="20"/>
        </w:rPr>
        <w:t>5. Zamawiający odrzuci oferty, wykluczy z postępowania Wykonawców lub unieważni postępowanie na zasadach przewidzianych dla tych czynności w Prawie zamówień publicznych.</w:t>
      </w:r>
      <w:r/>
    </w:p>
    <w:p>
      <w:pPr>
        <w:pStyle w:val="Normal"/>
        <w:jc w:val="both"/>
        <w:rPr>
          <w:sz w:val="20"/>
          <w:sz w:val="20"/>
          <w:szCs w:val="20"/>
          <w:rFonts w:cs="Times New Roman"/>
          <w:color w:val="00000A"/>
        </w:rPr>
      </w:pPr>
      <w:r>
        <w:rPr>
          <w:rFonts w:cs="Times New Roman"/>
          <w:color w:val="00000A"/>
          <w:sz w:val="20"/>
          <w:szCs w:val="20"/>
        </w:rPr>
        <w:t>6. Zamawiający udzieli zamówienia Wykonawcy, którego oferta odpowiada wszystkim wymaganiom przedstawionym w ustawie Pzp, niniejszej SIWZ oraz zostanie najwyżej oceniona jako najkorzystniejsza, w oparciu o podane kryteria wyboru, tj. otrzyma najwyższą ilość punktów.</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684"/>
        <w:gridCol w:w="8387"/>
      </w:tblGrid>
      <w:tr>
        <w:trPr>
          <w:trHeight w:val="780"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XIV.</w:t>
            </w:r>
            <w:r/>
          </w:p>
        </w:tc>
        <w:tc>
          <w:tcPr>
            <w:tcW w:w="8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lang w:val="pt-PT"/>
              </w:rPr>
              <w:t>INFORMACJE O FORMALNO</w:t>
            </w:r>
            <w:r>
              <w:rPr>
                <w:rStyle w:val="Pagenumber"/>
                <w:rFonts w:cs="Times New Roman" w:ascii="Times New Roman" w:hAnsi="Times New Roman"/>
                <w:color w:val="00000A"/>
                <w:sz w:val="22"/>
                <w:szCs w:val="22"/>
                <w:shd w:fill="008000" w:val="clear"/>
              </w:rPr>
              <w:t xml:space="preserve">ŚCIACH, JAKIE POWINNY ZOSTAĆ DOPEŁNIONE PO WYBORZE OFERTY W CELU ZAWARCIA UMOWY </w:t>
            </w:r>
            <w:r>
              <w:rPr>
                <w:rStyle w:val="Pagenumber"/>
                <w:rFonts w:cs="Times New Roman" w:ascii="Times New Roman" w:hAnsi="Times New Roman"/>
                <w:b w:val="false"/>
                <w:bCs w:val="false"/>
                <w:color w:val="00000A"/>
                <w:sz w:val="22"/>
                <w:szCs w:val="22"/>
                <w:shd w:fill="008000" w:val="clear"/>
              </w:rPr>
              <w:br/>
            </w:r>
            <w:r>
              <w:rPr>
                <w:rStyle w:val="Pagenumber"/>
                <w:rFonts w:cs="Times New Roman" w:ascii="Times New Roman" w:hAnsi="Times New Roman"/>
                <w:color w:val="00000A"/>
                <w:sz w:val="22"/>
                <w:szCs w:val="22"/>
                <w:shd w:fill="008000" w:val="clear"/>
              </w:rPr>
              <w:t>W SPRAWIE ZAMÓWIENIA PUBLICZNEGO:</w:t>
            </w:r>
            <w:r/>
          </w:p>
        </w:tc>
      </w:tr>
    </w:tbl>
    <w:p>
      <w:pPr>
        <w:pStyle w:val="ListParagraph"/>
        <w:tabs>
          <w:tab w:val="left" w:pos="284" w:leader="none"/>
          <w:tab w:val="left" w:pos="851" w:leader="none"/>
        </w:tabs>
        <w:ind w:left="142" w:hanging="0"/>
        <w:jc w:val="both"/>
        <w:rPr>
          <w:sz w:val="20"/>
          <w:sz w:val="20"/>
          <w:szCs w:val="22"/>
          <w:rFonts w:cs="Times New Roman"/>
          <w:color w:val="00000A"/>
        </w:rPr>
      </w:pPr>
      <w:r>
        <w:rPr>
          <w:rFonts w:cs="Times New Roman"/>
          <w:color w:val="00000A"/>
          <w:sz w:val="20"/>
          <w:szCs w:val="22"/>
        </w:rPr>
        <w:t>W celu zawarcia umowy w sprawie zamówienia publicznego (przed zawarciem umowy w sprawie zamówienia publicznego) w przypadku wyboru, jako najkorzystniejszej oferty złożonej przez wykonawców wspólnie ubiegających się o udzielenie zamówienia, wykonawcy ci dostarczą zamawiającemu umowę regulującą współpracę tych wykonawców (kopię poświadczoną za zgodność z oryginałem przez wykonawców, o ile dotyczy).</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684"/>
        <w:gridCol w:w="8387"/>
      </w:tblGrid>
      <w:tr>
        <w:trPr>
          <w:trHeight w:val="270"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XV.</w:t>
            </w:r>
            <w:r/>
          </w:p>
        </w:tc>
        <w:tc>
          <w:tcPr>
            <w:tcW w:w="8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WYMAGANIA DOTYCZĄCE ZABEZPIECZENIA NALEŻ</w:t>
            </w:r>
            <w:r>
              <w:rPr>
                <w:rStyle w:val="Pagenumber"/>
                <w:rFonts w:cs="Times New Roman" w:ascii="Times New Roman" w:hAnsi="Times New Roman"/>
                <w:color w:val="00000A"/>
                <w:sz w:val="22"/>
                <w:szCs w:val="22"/>
                <w:shd w:fill="008000" w:val="clear"/>
                <w:lang w:val="pt-PT"/>
              </w:rPr>
              <w:t>YTEGO WYKONANIA UMOWY:</w:t>
            </w:r>
            <w:r/>
          </w:p>
        </w:tc>
      </w:tr>
    </w:tbl>
    <w:p>
      <w:pPr>
        <w:pStyle w:val="Normal"/>
        <w:ind w:left="567" w:hanging="141"/>
        <w:jc w:val="both"/>
        <w:rPr>
          <w:sz w:val="22"/>
          <w:sz w:val="22"/>
          <w:szCs w:val="22"/>
          <w:rFonts w:eastAsia="Arial" w:cs="Times New Roman"/>
          <w:color w:val="00000A"/>
        </w:rPr>
      </w:pPr>
      <w:r>
        <w:rPr>
          <w:rStyle w:val="Highlight"/>
          <w:rFonts w:cs="Times New Roman"/>
          <w:color w:val="00000A"/>
          <w:sz w:val="20"/>
          <w:szCs w:val="22"/>
        </w:rPr>
        <w:t>Nie wymaga się wniesienia zabezpieczenia należytego wykonania Umowy</w:t>
      </w:r>
      <w:r>
        <w:rPr>
          <w:rStyle w:val="Highlight"/>
          <w:rFonts w:cs="Times New Roman"/>
          <w:color w:val="00000A"/>
          <w:sz w:val="22"/>
          <w:szCs w:val="22"/>
        </w:rPr>
        <w:t>.</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684"/>
        <w:gridCol w:w="8387"/>
      </w:tblGrid>
      <w:tr>
        <w:trPr>
          <w:trHeight w:val="1340" w:hRule="atLeast"/>
        </w:trPr>
        <w:tc>
          <w:tcPr>
            <w:tcW w:w="6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XVI.</w:t>
            </w:r>
            <w:r/>
          </w:p>
        </w:tc>
        <w:tc>
          <w:tcPr>
            <w:tcW w:w="8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Fonts w:cs="Times New Roman" w:ascii="Times New Roman" w:hAnsi="Times New Roman"/>
                <w:color w:val="00000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p>
        </w:tc>
      </w:tr>
    </w:tbl>
    <w:p>
      <w:pPr>
        <w:pStyle w:val="Normal"/>
        <w:ind w:left="284" w:hanging="0"/>
        <w:jc w:val="both"/>
        <w:rPr>
          <w:sz w:val="20"/>
          <w:sz w:val="20"/>
          <w:szCs w:val="22"/>
          <w:rFonts w:eastAsia="Century Gothic" w:cs="Times New Roman"/>
          <w:color w:val="00000A"/>
        </w:rPr>
      </w:pPr>
      <w:r>
        <w:rPr>
          <w:rStyle w:val="Pagenumber"/>
          <w:rFonts w:cs="Times New Roman"/>
          <w:color w:val="00000A"/>
          <w:sz w:val="20"/>
          <w:szCs w:val="22"/>
        </w:rPr>
        <w:t>Warunki umowy, możliwość i warunki jej zmiany zawarte są we wzorze umowy stanowiącym załącznik nr 5 do niniejszej SIWZ.</w:t>
      </w:r>
      <w:r/>
    </w:p>
    <w:tbl>
      <w:tblPr>
        <w:tblStyle w:val="TableNormal"/>
        <w:tblW w:w="9072"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706"/>
        <w:gridCol w:w="8365"/>
      </w:tblGrid>
      <w:tr>
        <w:trPr>
          <w:trHeight w:val="510" w:hRule="atLeast"/>
        </w:trPr>
        <w:tc>
          <w:tcPr>
            <w:tcW w:w="7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XVII.</w:t>
            </w:r>
            <w:r/>
          </w:p>
        </w:tc>
        <w:tc>
          <w:tcPr>
            <w:tcW w:w="8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lang w:val="pt-PT"/>
              </w:rPr>
              <w:t xml:space="preserve">POUCZENIE O </w:t>
            </w:r>
            <w:r>
              <w:rPr>
                <w:rStyle w:val="Pagenumber"/>
                <w:rFonts w:cs="Times New Roman" w:ascii="Times New Roman" w:hAnsi="Times New Roman"/>
                <w:color w:val="00000A"/>
                <w:sz w:val="22"/>
                <w:szCs w:val="22"/>
                <w:shd w:fill="008000" w:val="clear"/>
              </w:rPr>
              <w:t>ŚRODKACH OCHRONY PRAWNEJ PRZYSŁUGUJĄCYCH WYKONAWCY W TOKU POSTĘ</w:t>
            </w:r>
            <w:r>
              <w:rPr>
                <w:rStyle w:val="Pagenumber"/>
                <w:rFonts w:cs="Times New Roman" w:ascii="Times New Roman" w:hAnsi="Times New Roman"/>
                <w:color w:val="00000A"/>
                <w:sz w:val="22"/>
                <w:szCs w:val="22"/>
                <w:shd w:fill="008000" w:val="clear"/>
                <w:lang w:val="pt-PT"/>
              </w:rPr>
              <w:t>POWANIA O UDZIELENIE ZAM</w:t>
            </w:r>
            <w:r>
              <w:rPr>
                <w:rStyle w:val="Pagenumber"/>
                <w:rFonts w:cs="Times New Roman" w:ascii="Times New Roman" w:hAnsi="Times New Roman"/>
                <w:color w:val="00000A"/>
                <w:sz w:val="22"/>
                <w:szCs w:val="22"/>
                <w:shd w:fill="008000" w:val="clear"/>
              </w:rPr>
              <w:t>ÓWIENIA:</w:t>
            </w:r>
            <w:r/>
          </w:p>
        </w:tc>
      </w:tr>
    </w:tbl>
    <w:p>
      <w:pPr>
        <w:pStyle w:val="ListParagraph"/>
        <w:numPr>
          <w:ilvl w:val="0"/>
          <w:numId w:val="6"/>
        </w:numPr>
        <w:tabs>
          <w:tab w:val="left" w:pos="567" w:leader="none"/>
        </w:tabs>
        <w:ind w:left="284" w:hanging="360"/>
        <w:jc w:val="both"/>
        <w:rPr>
          <w:sz w:val="20"/>
          <w:sz w:val="20"/>
          <w:szCs w:val="22"/>
          <w:rFonts w:cs="Times New Roman"/>
          <w:color w:val="00000A"/>
        </w:rPr>
      </w:pPr>
      <w:r>
        <w:rPr>
          <w:rFonts w:cs="Times New Roman"/>
          <w:color w:val="00000A"/>
          <w:sz w:val="20"/>
          <w:szCs w:val="22"/>
        </w:rPr>
        <w:t xml:space="preserve">Środki ochrony prawnej określone w niniejszym rozdziale przysługują wykonawcy, a także innemu podmiotowi, jeżeli ma lub miał interes w uzyskaniu niniejszego zamówienia oraz poniósł lub może ponieść szkodę w wyniku naruszenia przez zamawiającego przepisów ustawy. </w:t>
      </w:r>
      <w:r/>
    </w:p>
    <w:p>
      <w:pPr>
        <w:pStyle w:val="ListParagraph"/>
        <w:numPr>
          <w:ilvl w:val="0"/>
          <w:numId w:val="6"/>
        </w:numPr>
        <w:tabs>
          <w:tab w:val="left" w:pos="284" w:leader="none"/>
        </w:tabs>
        <w:ind w:left="567" w:hanging="283"/>
        <w:jc w:val="both"/>
        <w:rPr>
          <w:sz w:val="20"/>
          <w:sz w:val="20"/>
          <w:szCs w:val="22"/>
          <w:rFonts w:cs="Times New Roman"/>
          <w:color w:val="00000A"/>
        </w:rPr>
      </w:pPr>
      <w:r>
        <w:rPr>
          <w:rFonts w:cs="Times New Roman"/>
          <w:color w:val="00000A"/>
          <w:sz w:val="20"/>
          <w:szCs w:val="22"/>
        </w:rPr>
        <w:t>Pozostałe szczegóły w tym zakresie zawarte są w Ustawie Prawo zamówień publicznych (Dz. U. z 2019 r. poz. 1843, ze zm.).</w:t>
      </w:r>
      <w:r/>
    </w:p>
    <w:tbl>
      <w:tblPr>
        <w:tblStyle w:val="TableNormal"/>
        <w:tblW w:w="9057" w:type="dxa"/>
        <w:jc w:val="left"/>
        <w:tblInd w:w="3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848"/>
        <w:gridCol w:w="8208"/>
      </w:tblGrid>
      <w:tr>
        <w:trPr>
          <w:trHeight w:val="270" w:hRule="atLeast"/>
        </w:trPr>
        <w:tc>
          <w:tcPr>
            <w:tcW w:w="8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XVIII.</w:t>
            </w:r>
            <w:r/>
          </w:p>
        </w:tc>
        <w:tc>
          <w:tcPr>
            <w:tcW w:w="8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008000" w:val="clear"/>
            <w:tcMar>
              <w:left w:w="65" w:type="dxa"/>
            </w:tcMar>
            <w:vAlign w:val="center"/>
          </w:tcPr>
          <w:p>
            <w:pPr>
              <w:pStyle w:val="Styl2"/>
              <w:jc w:val="center"/>
              <w:rPr>
                <w:sz w:val="22"/>
                <w:sz w:val="22"/>
                <w:szCs w:val="22"/>
                <w:rFonts w:ascii="Times New Roman" w:hAnsi="Times New Roman" w:cs="Times New Roman"/>
                <w:color w:val="00000A"/>
              </w:rPr>
            </w:pPr>
            <w:r>
              <w:rPr>
                <w:rStyle w:val="Pagenumber"/>
                <w:rFonts w:cs="Times New Roman" w:ascii="Times New Roman" w:hAnsi="Times New Roman"/>
                <w:color w:val="00000A"/>
                <w:sz w:val="22"/>
                <w:szCs w:val="22"/>
                <w:shd w:fill="008000" w:val="clear"/>
              </w:rPr>
              <w:t>INFORMACJE UZUPEŁNIAJĄCE</w:t>
            </w:r>
            <w:r/>
          </w:p>
        </w:tc>
      </w:tr>
    </w:tbl>
    <w:p>
      <w:pPr>
        <w:pStyle w:val="ListParagraph"/>
        <w:numPr>
          <w:ilvl w:val="4"/>
          <w:numId w:val="13"/>
        </w:numPr>
        <w:ind w:left="567" w:hanging="283"/>
        <w:rPr>
          <w:sz w:val="20"/>
          <w:sz w:val="20"/>
          <w:szCs w:val="22"/>
          <w:bCs/>
          <w:rFonts w:eastAsia="Century Gothic" w:cs="Times New Roman"/>
          <w:color w:val="00000A"/>
        </w:rPr>
      </w:pPr>
      <w:r>
        <w:rPr>
          <w:rFonts w:cs="Times New Roman"/>
          <w:color w:val="00000A"/>
          <w:sz w:val="20"/>
          <w:szCs w:val="22"/>
        </w:rPr>
        <w:t xml:space="preserve">W niniejszym postępowaniu Zamawiający nie przewiduje: </w:t>
      </w:r>
      <w:r/>
    </w:p>
    <w:p>
      <w:pPr>
        <w:pStyle w:val="ListParagraph"/>
        <w:numPr>
          <w:ilvl w:val="0"/>
          <w:numId w:val="7"/>
        </w:numPr>
        <w:rPr>
          <w:sz w:val="20"/>
          <w:sz w:val="20"/>
          <w:szCs w:val="22"/>
          <w:bCs/>
          <w:rFonts w:eastAsia="Century Gothic" w:cs="Times New Roman"/>
          <w:color w:val="00000A"/>
        </w:rPr>
      </w:pPr>
      <w:r>
        <w:rPr>
          <w:rFonts w:cs="Times New Roman"/>
          <w:color w:val="00000A"/>
          <w:sz w:val="20"/>
          <w:szCs w:val="22"/>
        </w:rPr>
        <w:t>Udzielania zamówień uzupełniających.</w:t>
      </w:r>
      <w:r/>
    </w:p>
    <w:p>
      <w:pPr>
        <w:pStyle w:val="ListParagraph"/>
        <w:numPr>
          <w:ilvl w:val="0"/>
          <w:numId w:val="7"/>
        </w:numPr>
        <w:rPr>
          <w:sz w:val="20"/>
          <w:sz w:val="20"/>
          <w:szCs w:val="22"/>
          <w:bCs/>
          <w:rFonts w:eastAsia="Century Gothic" w:cs="Times New Roman"/>
          <w:color w:val="00000A"/>
        </w:rPr>
      </w:pPr>
      <w:r>
        <w:rPr>
          <w:rFonts w:cs="Times New Roman"/>
          <w:color w:val="00000A"/>
          <w:sz w:val="20"/>
          <w:szCs w:val="22"/>
        </w:rPr>
        <w:t>Składania ofert wariantowych.</w:t>
      </w:r>
      <w:r/>
    </w:p>
    <w:p>
      <w:pPr>
        <w:pStyle w:val="ListParagraph"/>
        <w:numPr>
          <w:ilvl w:val="0"/>
          <w:numId w:val="7"/>
        </w:numPr>
        <w:rPr>
          <w:sz w:val="20"/>
          <w:sz w:val="20"/>
          <w:szCs w:val="22"/>
          <w:bCs/>
          <w:rFonts w:eastAsia="Century Gothic" w:cs="Times New Roman"/>
          <w:color w:val="00000A"/>
        </w:rPr>
      </w:pPr>
      <w:r>
        <w:rPr>
          <w:rFonts w:cs="Times New Roman"/>
          <w:color w:val="00000A"/>
          <w:sz w:val="20"/>
          <w:szCs w:val="22"/>
        </w:rPr>
        <w:t>Ustanowienia dynamicznego systemu zakupów.</w:t>
      </w:r>
      <w:r/>
    </w:p>
    <w:p>
      <w:pPr>
        <w:pStyle w:val="ListParagraph"/>
        <w:numPr>
          <w:ilvl w:val="0"/>
          <w:numId w:val="7"/>
        </w:numPr>
        <w:rPr>
          <w:sz w:val="20"/>
          <w:sz w:val="20"/>
          <w:szCs w:val="22"/>
          <w:bCs/>
          <w:rFonts w:eastAsia="Century Gothic" w:cs="Times New Roman"/>
          <w:color w:val="00000A"/>
        </w:rPr>
      </w:pPr>
      <w:r>
        <w:rPr>
          <w:rFonts w:cs="Times New Roman"/>
          <w:color w:val="00000A"/>
          <w:sz w:val="20"/>
          <w:szCs w:val="22"/>
        </w:rPr>
        <w:t>Aukcji i licytacji elektronicznej.</w:t>
      </w:r>
      <w:r/>
    </w:p>
    <w:p>
      <w:pPr>
        <w:pStyle w:val="ListParagraph"/>
        <w:numPr>
          <w:ilvl w:val="4"/>
          <w:numId w:val="13"/>
        </w:numPr>
        <w:ind w:left="567" w:hanging="283"/>
        <w:rPr>
          <w:sz w:val="20"/>
          <w:sz w:val="20"/>
          <w:szCs w:val="22"/>
          <w:bCs/>
          <w:rFonts w:eastAsia="Century Gothic" w:cs="Times New Roman"/>
          <w:color w:val="00000A"/>
        </w:rPr>
      </w:pPr>
      <w:r>
        <w:rPr>
          <w:rFonts w:cs="Times New Roman"/>
          <w:bCs/>
          <w:color w:val="00000A"/>
          <w:sz w:val="20"/>
          <w:szCs w:val="22"/>
        </w:rPr>
        <w:t xml:space="preserve">Klauzula RODO -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p>
    <w:p>
      <w:pPr>
        <w:pStyle w:val="Normal"/>
        <w:widowControl/>
        <w:numPr>
          <w:ilvl w:val="0"/>
          <w:numId w:val="17"/>
        </w:numPr>
        <w:jc w:val="both"/>
        <w:rPr>
          <w:sz w:val="20"/>
          <w:sz w:val="20"/>
          <w:szCs w:val="22"/>
          <w:bCs/>
          <w:rFonts w:cs="Times New Roman"/>
          <w:color w:val="00000A"/>
        </w:rPr>
      </w:pPr>
      <w:r>
        <w:rPr>
          <w:rFonts w:cs="Times New Roman"/>
          <w:bCs/>
          <w:color w:val="00000A"/>
          <w:sz w:val="20"/>
          <w:szCs w:val="22"/>
        </w:rPr>
        <w:t xml:space="preserve">administratorem Pani/Pana danych osobowych jest Powiat Wadowicki - Starostwo Powiatowe w Wadowicach, 34-100 Wadowice, ul. </w:t>
      </w:r>
      <w:r>
        <w:rPr>
          <w:rFonts w:cs="Times New Roman"/>
          <w:bCs/>
          <w:color w:val="00000A"/>
          <w:sz w:val="20"/>
          <w:szCs w:val="22"/>
          <w:lang w:val="en-US"/>
        </w:rPr>
        <w:t>Batorego 2</w:t>
      </w:r>
      <w:r>
        <w:rPr>
          <w:rFonts w:cs="Times New Roman"/>
          <w:b/>
          <w:color w:val="00000A"/>
          <w:sz w:val="20"/>
          <w:szCs w:val="22"/>
          <w:lang w:val="en-US"/>
        </w:rPr>
        <w:t xml:space="preserve"> </w:t>
      </w:r>
      <w:r>
        <w:rPr>
          <w:rFonts w:cs="Times New Roman"/>
          <w:color w:val="00000A"/>
          <w:sz w:val="20"/>
          <w:szCs w:val="22"/>
          <w:lang w:val="de-DE"/>
        </w:rPr>
        <w:t xml:space="preserve">e-mail : </w:t>
      </w:r>
      <w:hyperlink r:id="rId5">
        <w:r>
          <w:rPr>
            <w:rStyle w:val="Czeinternetowe"/>
            <w:rFonts w:cs="Times New Roman"/>
            <w:color w:val="00000A"/>
            <w:sz w:val="20"/>
            <w:szCs w:val="22"/>
            <w:lang w:val="de-DE"/>
          </w:rPr>
          <w:t>biuro@powiat.wadowice.pl</w:t>
        </w:r>
      </w:hyperlink>
      <w:r>
        <w:rPr>
          <w:rFonts w:cs="Times New Roman"/>
          <w:color w:val="00000A"/>
          <w:sz w:val="20"/>
          <w:szCs w:val="22"/>
          <w:lang w:val="de-DE"/>
        </w:rPr>
        <w:t xml:space="preserve">; </w:t>
      </w:r>
      <w:hyperlink r:id="rId6">
        <w:r>
          <w:rPr>
            <w:rStyle w:val="Czeinternetowe"/>
            <w:rFonts w:cs="Times New Roman"/>
            <w:color w:val="00000A"/>
            <w:sz w:val="20"/>
            <w:szCs w:val="22"/>
            <w:lang w:val="de-DE"/>
          </w:rPr>
          <w:t>www.powiat.wadowice.pl</w:t>
        </w:r>
      </w:hyperlink>
      <w:r>
        <w:rPr>
          <w:rFonts w:cs="Times New Roman"/>
          <w:bCs/>
          <w:color w:val="00000A"/>
          <w:sz w:val="20"/>
          <w:szCs w:val="22"/>
          <w:lang w:val="en-US"/>
        </w:rPr>
        <w:t xml:space="preserve">, </w:t>
      </w:r>
      <w:r>
        <w:rPr>
          <w:rFonts w:cs="Times New Roman"/>
          <w:color w:val="00000A"/>
          <w:sz w:val="20"/>
          <w:szCs w:val="22"/>
          <w:lang w:val="en-US"/>
        </w:rPr>
        <w:t xml:space="preserve">tel. </w:t>
      </w:r>
      <w:r>
        <w:rPr>
          <w:rFonts w:cs="Times New Roman"/>
          <w:color w:val="00000A"/>
          <w:sz w:val="20"/>
          <w:szCs w:val="22"/>
        </w:rPr>
        <w:t xml:space="preserve">(33) 873 42 30  fax. (33) 823 24 33.  </w:t>
      </w:r>
      <w:r/>
    </w:p>
    <w:p>
      <w:pPr>
        <w:pStyle w:val="Tekstpodstawowy32"/>
        <w:numPr>
          <w:ilvl w:val="0"/>
          <w:numId w:val="14"/>
        </w:numPr>
        <w:rPr>
          <w:sz w:val="20"/>
          <w:sz w:val="20"/>
          <w:szCs w:val="22"/>
          <w:bCs/>
        </w:rPr>
      </w:pPr>
      <w:r>
        <w:rPr>
          <w:bCs/>
          <w:sz w:val="20"/>
          <w:szCs w:val="22"/>
        </w:rPr>
        <w:t xml:space="preserve">inspektorem ochrony danych osobowych w Powiat Wadowicki - Starostwo Powiatowe w Wadowicach jest Pan Paweł Pławny </w:t>
      </w:r>
      <w:r>
        <w:rPr>
          <w:bCs/>
          <w:i/>
          <w:sz w:val="20"/>
          <w:szCs w:val="22"/>
        </w:rPr>
        <w:t xml:space="preserve"> </w:t>
      </w:r>
      <w:hyperlink r:id="rId7">
        <w:r>
          <w:rPr>
            <w:rStyle w:val="Czeinternetowe"/>
            <w:sz w:val="20"/>
            <w:szCs w:val="22"/>
          </w:rPr>
          <w:t>pawel.plawny@powiat.wadowice.pl</w:t>
        </w:r>
      </w:hyperlink>
      <w:r>
        <w:rPr>
          <w:bCs/>
          <w:sz w:val="20"/>
          <w:szCs w:val="22"/>
        </w:rPr>
        <w:t xml:space="preserve"> </w:t>
      </w:r>
      <w:r/>
    </w:p>
    <w:p>
      <w:pPr>
        <w:pStyle w:val="Tekstpodstawowy32"/>
        <w:numPr>
          <w:ilvl w:val="0"/>
          <w:numId w:val="14"/>
        </w:numPr>
        <w:rPr>
          <w:sz w:val="20"/>
          <w:sz w:val="20"/>
          <w:szCs w:val="22"/>
          <w:bCs/>
        </w:rPr>
      </w:pPr>
      <w:r>
        <w:rPr>
          <w:bCs/>
          <w:sz w:val="20"/>
          <w:szCs w:val="22"/>
        </w:rPr>
        <w:t>Pani/Pana dane osobowe przetwarzane będą na podstawie art. 6 ust. 1 lit. c</w:t>
      </w:r>
      <w:r>
        <w:rPr>
          <w:bCs/>
          <w:i/>
          <w:sz w:val="20"/>
          <w:szCs w:val="22"/>
        </w:rPr>
        <w:t xml:space="preserve"> </w:t>
      </w:r>
      <w:r>
        <w:rPr>
          <w:bCs/>
          <w:sz w:val="20"/>
          <w:szCs w:val="22"/>
        </w:rPr>
        <w:t>RODO w celu związanym z przedmiotowym postępowaniem o udzielenie zamówienia publicznego prowadzonym w trybie przetargu nieograniczonego;</w:t>
      </w:r>
      <w:r/>
    </w:p>
    <w:p>
      <w:pPr>
        <w:pStyle w:val="Tekstpodstawowy32"/>
        <w:numPr>
          <w:ilvl w:val="0"/>
          <w:numId w:val="14"/>
        </w:numPr>
        <w:rPr>
          <w:sz w:val="20"/>
          <w:sz w:val="20"/>
          <w:szCs w:val="22"/>
          <w:bCs/>
        </w:rPr>
      </w:pPr>
      <w:r>
        <w:rPr>
          <w:bCs/>
          <w:sz w:val="20"/>
          <w:szCs w:val="22"/>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r/>
    </w:p>
    <w:p>
      <w:pPr>
        <w:pStyle w:val="Tekstpodstawowy32"/>
        <w:numPr>
          <w:ilvl w:val="0"/>
          <w:numId w:val="14"/>
        </w:numPr>
        <w:rPr>
          <w:sz w:val="20"/>
          <w:sz w:val="20"/>
          <w:szCs w:val="22"/>
          <w:bCs/>
        </w:rPr>
      </w:pPr>
      <w:r>
        <w:rPr>
          <w:bCs/>
          <w:sz w:val="20"/>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r/>
    </w:p>
    <w:p>
      <w:pPr>
        <w:pStyle w:val="Tekstpodstawowy32"/>
        <w:numPr>
          <w:ilvl w:val="0"/>
          <w:numId w:val="14"/>
        </w:numPr>
        <w:rPr>
          <w:sz w:val="20"/>
          <w:i/>
          <w:b/>
          <w:sz w:val="20"/>
          <w:i/>
          <w:b/>
          <w:szCs w:val="22"/>
          <w:bCs/>
        </w:rPr>
      </w:pPr>
      <w:r>
        <w:rPr>
          <w:bCs/>
          <w:sz w:val="20"/>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p>
    <w:p>
      <w:pPr>
        <w:pStyle w:val="Tekstpodstawowy32"/>
        <w:numPr>
          <w:ilvl w:val="0"/>
          <w:numId w:val="14"/>
        </w:numPr>
        <w:rPr>
          <w:sz w:val="20"/>
          <w:sz w:val="20"/>
          <w:szCs w:val="22"/>
          <w:bCs/>
        </w:rPr>
      </w:pPr>
      <w:r>
        <w:rPr>
          <w:bCs/>
          <w:sz w:val="20"/>
          <w:szCs w:val="22"/>
        </w:rPr>
        <w:t>w odniesieniu do Pani/Pana danych osobowych decyzje nie będą podejmowane w sposób zautomatyzowany, stosowanie do art. 22 RODO;</w:t>
      </w:r>
      <w:r/>
    </w:p>
    <w:p>
      <w:pPr>
        <w:pStyle w:val="Tekstpodstawowy32"/>
        <w:numPr>
          <w:ilvl w:val="0"/>
          <w:numId w:val="14"/>
        </w:numPr>
        <w:rPr>
          <w:sz w:val="20"/>
          <w:sz w:val="20"/>
          <w:szCs w:val="22"/>
          <w:bCs/>
        </w:rPr>
      </w:pPr>
      <w:r>
        <w:rPr>
          <w:bCs/>
          <w:sz w:val="20"/>
          <w:szCs w:val="22"/>
        </w:rPr>
        <w:t>posiada Pani/Pan:</w:t>
      </w:r>
      <w:r/>
    </w:p>
    <w:p>
      <w:pPr>
        <w:pStyle w:val="Tekstpodstawowy32"/>
        <w:numPr>
          <w:ilvl w:val="0"/>
          <w:numId w:val="15"/>
        </w:numPr>
        <w:rPr>
          <w:sz w:val="20"/>
          <w:sz w:val="20"/>
          <w:szCs w:val="22"/>
          <w:bCs/>
        </w:rPr>
      </w:pPr>
      <w:r>
        <w:rPr>
          <w:bCs/>
          <w:sz w:val="20"/>
          <w:szCs w:val="22"/>
        </w:rPr>
        <w:t>na podstawie art. 15 RODO prawo dostępu do danych osobowych Pani/Pana dotyczących;</w:t>
      </w:r>
      <w:r/>
    </w:p>
    <w:p>
      <w:pPr>
        <w:pStyle w:val="Tekstpodstawowy32"/>
        <w:numPr>
          <w:ilvl w:val="0"/>
          <w:numId w:val="15"/>
        </w:numPr>
        <w:rPr>
          <w:sz w:val="20"/>
          <w:i/>
          <w:sz w:val="20"/>
          <w:i/>
          <w:szCs w:val="22"/>
          <w:bCs/>
        </w:rPr>
      </w:pPr>
      <w:r>
        <w:rPr>
          <w:bCs/>
          <w:sz w:val="20"/>
          <w:szCs w:val="22"/>
        </w:rPr>
        <w:t xml:space="preserve">na podstawie art. 16 RODO prawo do sprostowania Pani/Pana danych osobowych </w:t>
      </w:r>
      <w:r>
        <w:rPr>
          <w:bCs/>
          <w:i/>
          <w:sz w:val="20"/>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p>
    <w:p>
      <w:pPr>
        <w:pStyle w:val="Tekstpodstawowy32"/>
        <w:numPr>
          <w:ilvl w:val="0"/>
          <w:numId w:val="15"/>
        </w:numPr>
        <w:rPr>
          <w:sz w:val="20"/>
          <w:sz w:val="20"/>
          <w:szCs w:val="22"/>
          <w:bCs/>
        </w:rPr>
      </w:pPr>
      <w:r>
        <w:rPr>
          <w:bCs/>
          <w:sz w:val="20"/>
          <w:szCs w:val="22"/>
        </w:rPr>
        <w:t xml:space="preserve">na podstawie art. 18 RODO prawo żądania od administratora ograniczenia przetwarzania danych osobowych z zastrzeżeniem przypadków, o których mowa w art. 18 ust. 2 RODO </w:t>
      </w:r>
      <w:r>
        <w:rPr>
          <w:bCs/>
          <w:i/>
          <w:sz w:val="20"/>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bCs/>
          <w:sz w:val="20"/>
          <w:szCs w:val="22"/>
        </w:rPr>
        <w:t xml:space="preserve">;  </w:t>
      </w:r>
      <w:r/>
    </w:p>
    <w:p>
      <w:pPr>
        <w:pStyle w:val="Tekstpodstawowy32"/>
        <w:numPr>
          <w:ilvl w:val="0"/>
          <w:numId w:val="15"/>
        </w:numPr>
        <w:rPr>
          <w:sz w:val="20"/>
          <w:i/>
          <w:sz w:val="20"/>
          <w:i/>
          <w:szCs w:val="22"/>
          <w:bCs/>
        </w:rPr>
      </w:pPr>
      <w:r>
        <w:rPr>
          <w:bCs/>
          <w:sz w:val="20"/>
          <w:szCs w:val="22"/>
        </w:rPr>
        <w:t>prawo do wniesienia skargi do Prezesa Urzędu Ochrony Danych Osobowych, gdy uzna Pani/Pan, że przetwarzanie danych osobowych Pani/Pana dotyczących narusza przepisy RODO;</w:t>
      </w:r>
      <w:r/>
    </w:p>
    <w:p>
      <w:pPr>
        <w:pStyle w:val="Tekstpodstawowy32"/>
        <w:numPr>
          <w:ilvl w:val="0"/>
          <w:numId w:val="14"/>
        </w:numPr>
        <w:rPr>
          <w:sz w:val="20"/>
          <w:i/>
          <w:sz w:val="20"/>
          <w:i/>
          <w:szCs w:val="22"/>
          <w:bCs/>
        </w:rPr>
      </w:pPr>
      <w:r>
        <w:rPr>
          <w:bCs/>
          <w:sz w:val="20"/>
          <w:szCs w:val="22"/>
        </w:rPr>
        <w:t>nie przysługuje Pani/Panu:</w:t>
      </w:r>
      <w:r/>
    </w:p>
    <w:p>
      <w:pPr>
        <w:pStyle w:val="Tekstpodstawowy32"/>
        <w:numPr>
          <w:ilvl w:val="0"/>
          <w:numId w:val="16"/>
        </w:numPr>
        <w:rPr>
          <w:sz w:val="20"/>
          <w:i/>
          <w:sz w:val="20"/>
          <w:i/>
          <w:szCs w:val="22"/>
          <w:bCs/>
        </w:rPr>
      </w:pPr>
      <w:r>
        <w:rPr>
          <w:bCs/>
          <w:sz w:val="20"/>
          <w:szCs w:val="22"/>
        </w:rPr>
        <w:t>w związku z art. 17 ust. 3 lit. b, d lub e RODO prawo do usunięcia danych osobowych;</w:t>
      </w:r>
      <w:r/>
    </w:p>
    <w:p>
      <w:pPr>
        <w:pStyle w:val="Tekstpodstawowy32"/>
        <w:numPr>
          <w:ilvl w:val="0"/>
          <w:numId w:val="16"/>
        </w:numPr>
        <w:rPr>
          <w:sz w:val="20"/>
          <w:i/>
          <w:b/>
          <w:sz w:val="20"/>
          <w:i/>
          <w:b/>
          <w:szCs w:val="22"/>
          <w:bCs/>
        </w:rPr>
      </w:pPr>
      <w:r>
        <w:rPr>
          <w:bCs/>
          <w:sz w:val="20"/>
          <w:szCs w:val="22"/>
        </w:rPr>
        <w:t>prawo do przenoszenia danych osobowych, o którym mowa w art. 20 RODO;</w:t>
      </w:r>
      <w:r/>
    </w:p>
    <w:p>
      <w:pPr>
        <w:pStyle w:val="Tekstpodstawowy32"/>
        <w:numPr>
          <w:ilvl w:val="0"/>
          <w:numId w:val="16"/>
        </w:numPr>
        <w:rPr>
          <w:sz w:val="20"/>
          <w:i/>
          <w:sz w:val="20"/>
          <w:i/>
          <w:szCs w:val="22"/>
          <w:bCs/>
        </w:rPr>
      </w:pPr>
      <w:r>
        <w:rPr>
          <w:bCs/>
          <w:sz w:val="20"/>
          <w:szCs w:val="22"/>
        </w:rPr>
        <w:t>na podstawie art. 21 RODO prawo sprzeciwu, wobec przetwarzania danych osobowych, gdyż podstawą prawną przetwarzania Pani/Pana danych osobowych jest art. 6 ust. 1 lit. c RODO.</w:t>
      </w:r>
      <w:r/>
    </w:p>
    <w:p>
      <w:pPr>
        <w:pStyle w:val="Tekstpodstawowy32"/>
        <w:ind w:left="284" w:hanging="0"/>
        <w:rPr>
          <w:sz w:val="12"/>
          <w:i/>
          <w:sz w:val="12"/>
          <w:i/>
          <w:szCs w:val="16"/>
        </w:rPr>
      </w:pPr>
      <w:r>
        <w:rPr>
          <w:i/>
          <w:sz w:val="12"/>
          <w:szCs w:val="16"/>
          <w:vertAlign w:val="superscript"/>
        </w:rPr>
        <w:t>*</w:t>
      </w:r>
      <w:r>
        <w:rPr>
          <w:i/>
          <w:sz w:val="12"/>
          <w:szCs w:val="16"/>
        </w:rPr>
        <w:t xml:space="preserve"> Wyjaśnienie: informacja w tym zakresie jest wymagana, jeżeli w odniesieniu do danego administratora lub podmiotu przetwarzającego istnieje obowiązek wyznaczenia inspektora ochrony danych osobowych.</w:t>
      </w:r>
      <w:r/>
    </w:p>
    <w:p>
      <w:pPr>
        <w:pStyle w:val="Tekstpodstawowy32"/>
        <w:ind w:left="284" w:hanging="0"/>
        <w:rPr>
          <w:sz w:val="12"/>
          <w:i/>
          <w:sz w:val="12"/>
          <w:i/>
          <w:szCs w:val="16"/>
        </w:rPr>
      </w:pPr>
      <w:r>
        <w:rPr>
          <w:i/>
          <w:sz w:val="12"/>
          <w:szCs w:val="16"/>
          <w:vertAlign w:val="superscript"/>
        </w:rPr>
        <w:t xml:space="preserve">** </w:t>
      </w:r>
      <w:r>
        <w:rPr>
          <w:i/>
          <w:sz w:val="12"/>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p>
    <w:p>
      <w:pPr>
        <w:pStyle w:val="Tekstpodstawowy32"/>
        <w:ind w:left="284" w:hanging="0"/>
        <w:rPr>
          <w:sz w:val="12"/>
          <w:i/>
          <w:sz w:val="12"/>
          <w:i/>
          <w:szCs w:val="16"/>
        </w:rPr>
      </w:pPr>
      <w:r>
        <w:rPr>
          <w:i/>
          <w:sz w:val="12"/>
          <w:szCs w:val="16"/>
          <w:vertAlign w:val="superscript"/>
        </w:rPr>
        <w:t xml:space="preserve">*** </w:t>
      </w:r>
      <w:r>
        <w:rPr>
          <w:i/>
          <w:sz w:val="12"/>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p>
    <w:p>
      <w:pPr>
        <w:pStyle w:val="Normal"/>
        <w:rPr>
          <w:sz w:val="16"/>
          <w:b/>
          <w:sz w:val="16"/>
          <w:b/>
          <w:szCs w:val="16"/>
          <w:bCs/>
          <w:rFonts w:eastAsia="Century Gothic" w:cs="Times New Roman"/>
          <w:color w:val="00000A"/>
        </w:rPr>
      </w:pPr>
      <w:r>
        <w:rPr>
          <w:rStyle w:val="Pagenumber"/>
          <w:rFonts w:cs="Times New Roman"/>
          <w:b/>
          <w:bCs/>
          <w:color w:val="00000A"/>
          <w:sz w:val="16"/>
          <w:szCs w:val="16"/>
        </w:rPr>
        <w:t>Załączniki do SIWZ.</w:t>
      </w:r>
      <w:r/>
    </w:p>
    <w:p>
      <w:pPr>
        <w:pStyle w:val="Normal"/>
        <w:numPr>
          <w:ilvl w:val="1"/>
          <w:numId w:val="2"/>
        </w:numPr>
        <w:jc w:val="both"/>
        <w:rPr>
          <w:sz w:val="16"/>
          <w:u w:val="single" w:color="000000"/>
          <w:sz w:val="16"/>
          <w:szCs w:val="16"/>
          <w:rFonts w:eastAsia="Century Gothic" w:cs="Times New Roman"/>
          <w:color w:val="00000A"/>
        </w:rPr>
      </w:pPr>
      <w:r>
        <w:rPr>
          <w:rStyle w:val="Pagenumber"/>
          <w:rFonts w:cs="Times New Roman"/>
          <w:color w:val="00000A"/>
          <w:sz w:val="16"/>
          <w:szCs w:val="16"/>
        </w:rPr>
        <w:t>załącznik nr 1 – formularz oferty.</w:t>
      </w:r>
      <w:r/>
    </w:p>
    <w:p>
      <w:pPr>
        <w:pStyle w:val="Normal"/>
        <w:numPr>
          <w:ilvl w:val="1"/>
          <w:numId w:val="2"/>
        </w:numPr>
        <w:jc w:val="both"/>
        <w:rPr>
          <w:sz w:val="16"/>
          <w:u w:val="single" w:color="000000"/>
          <w:sz w:val="16"/>
          <w:szCs w:val="16"/>
          <w:rFonts w:eastAsia="Century Gothic" w:cs="Times New Roman"/>
          <w:color w:val="00000A"/>
        </w:rPr>
      </w:pPr>
      <w:r>
        <w:rPr>
          <w:rStyle w:val="Pagenumber"/>
          <w:rFonts w:cs="Times New Roman"/>
          <w:color w:val="00000A"/>
          <w:sz w:val="16"/>
          <w:szCs w:val="16"/>
        </w:rPr>
        <w:t xml:space="preserve">załącznik nr 2 – formularz cenowy z opisem przedmiotu zamówienia dla zadania nr 1 i dla zadania nr 2. </w:t>
      </w:r>
      <w:r/>
    </w:p>
    <w:p>
      <w:pPr>
        <w:pStyle w:val="Normal"/>
        <w:numPr>
          <w:ilvl w:val="1"/>
          <w:numId w:val="2"/>
        </w:numPr>
        <w:jc w:val="both"/>
        <w:rPr>
          <w:sz w:val="16"/>
          <w:u w:val="single" w:color="000000"/>
          <w:sz w:val="16"/>
          <w:szCs w:val="16"/>
          <w:rFonts w:eastAsia="Century Gothic" w:cs="Times New Roman"/>
          <w:color w:val="00000A"/>
        </w:rPr>
      </w:pPr>
      <w:r>
        <w:rPr>
          <w:rStyle w:val="Pagenumber"/>
          <w:rFonts w:cs="Times New Roman"/>
          <w:color w:val="00000A"/>
          <w:sz w:val="16"/>
          <w:szCs w:val="16"/>
        </w:rPr>
        <w:t>Załącznik nr 3 – oświadczenie o braku podstaw do wykluczenia (wzór).</w:t>
      </w:r>
      <w:r/>
    </w:p>
    <w:p>
      <w:pPr>
        <w:pStyle w:val="Normal"/>
        <w:numPr>
          <w:ilvl w:val="1"/>
          <w:numId w:val="2"/>
        </w:numPr>
        <w:jc w:val="both"/>
        <w:rPr>
          <w:sz w:val="16"/>
          <w:u w:val="single" w:color="000000"/>
          <w:sz w:val="16"/>
          <w:szCs w:val="16"/>
          <w:rFonts w:eastAsia="Century Gothic" w:cs="Times New Roman"/>
          <w:color w:val="00000A"/>
        </w:rPr>
      </w:pPr>
      <w:r>
        <w:rPr>
          <w:rStyle w:val="Pagenumber"/>
          <w:rFonts w:cs="Times New Roman"/>
          <w:color w:val="00000A"/>
          <w:sz w:val="16"/>
          <w:szCs w:val="16"/>
        </w:rPr>
        <w:t>Załącznik nr 4 – oświadczenie o przynależności do tej samej grupy kapitałowej (wzór).</w:t>
      </w:r>
      <w:r/>
    </w:p>
    <w:p>
      <w:pPr>
        <w:pStyle w:val="Normal"/>
        <w:numPr>
          <w:ilvl w:val="1"/>
          <w:numId w:val="2"/>
        </w:numPr>
        <w:jc w:val="both"/>
        <w:rPr>
          <w:sz w:val="16"/>
          <w:u w:val="single" w:color="000000"/>
          <w:sz w:val="16"/>
          <w:szCs w:val="16"/>
          <w:rFonts w:eastAsia="Century Gothic" w:cs="Times New Roman"/>
          <w:color w:val="00000A"/>
        </w:rPr>
      </w:pPr>
      <w:r>
        <w:rPr>
          <w:rStyle w:val="Pagenumber"/>
          <w:rFonts w:cs="Times New Roman"/>
          <w:color w:val="00000A"/>
          <w:sz w:val="16"/>
          <w:szCs w:val="16"/>
        </w:rPr>
        <w:t>Załącznik nr 5 – wzór umowy.</w:t>
      </w:r>
      <w:r/>
    </w:p>
    <w:p>
      <w:pPr>
        <w:pStyle w:val="Normal"/>
        <w:jc w:val="right"/>
      </w:pPr>
      <w:r>
        <w:rPr>
          <w:rFonts w:cs="Times New Roman"/>
          <w:bCs/>
          <w:color w:val="00000A"/>
        </w:rPr>
        <w:t xml:space="preserve">                                                                            </w:t>
      </w:r>
      <w:r/>
    </w:p>
    <w:p>
      <w:pPr>
        <w:pStyle w:val="Normal"/>
        <w:jc w:val="right"/>
      </w:pPr>
      <w:r>
        <w:rPr>
          <w:rFonts w:cs="Times New Roman"/>
          <w:bCs/>
          <w:color w:val="00000A"/>
        </w:rPr>
        <w:t xml:space="preserve">        </w:t>
      </w:r>
      <w:r>
        <w:rPr>
          <w:rFonts w:cs="Times New Roman"/>
          <w:bCs/>
          <w:color w:val="00000A"/>
        </w:rPr>
        <w:t xml:space="preserve">12.11.2019 r................................              </w:t>
      </w:r>
      <w:r/>
    </w:p>
    <w:p>
      <w:pPr>
        <w:pStyle w:val="Normal"/>
        <w:ind w:left="4956" w:firstLine="708"/>
        <w:jc w:val="right"/>
        <w:rPr>
          <w:sz w:val="24"/>
          <w:u w:val="none" w:color="000000"/>
          <w:sz w:val="24"/>
          <w:szCs w:val="24"/>
          <w:rFonts w:ascii="Liberation Serif" w:hAnsi="Liberation Serif" w:eastAsia="SimSun" w:cs="Arial"/>
          <w:color w:val="000000"/>
          <w:lang w:val="pl-PL" w:eastAsia="zh-CN" w:bidi="hi-IN"/>
        </w:rPr>
      </w:pPr>
      <w:r>
        <w:rPr/>
      </w:r>
      <w:r/>
    </w:p>
    <w:p>
      <w:pPr>
        <w:pStyle w:val="Normal"/>
        <w:ind w:hanging="0"/>
        <w:jc w:val="right"/>
      </w:pPr>
      <w:r>
        <w:rPr>
          <w:rFonts w:cs="Times New Roman"/>
          <w:bCs/>
          <w:color w:val="00000A"/>
        </w:rPr>
        <w:t>Zatwierdzam</w:t>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right"/>
        <w:rPr>
          <w:sz w:val="22"/>
          <w:b/>
          <w:sz w:val="22"/>
          <w:b/>
          <w:szCs w:val="22"/>
          <w:rFonts w:eastAsia="Century Gothic" w:cs="Times New Roman"/>
          <w:color w:val="00000A"/>
        </w:rPr>
      </w:pPr>
      <w:r>
        <w:rPr>
          <w:rStyle w:val="Pagenumber"/>
          <w:rFonts w:cs="Times New Roman"/>
          <w:b/>
          <w:color w:val="00000A"/>
          <w:sz w:val="22"/>
          <w:szCs w:val="22"/>
        </w:rPr>
        <w:t>Załącznik nr 1 do SIWZ</w:t>
      </w:r>
      <w:r/>
    </w:p>
    <w:p>
      <w:pPr>
        <w:pStyle w:val="Normal"/>
        <w:widowControl/>
        <w:suppressAutoHyphens w:val="false"/>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Normal"/>
        <w:widowControl/>
        <w:suppressAutoHyphens w:val="false"/>
        <w:jc w:val="right"/>
        <w:rPr>
          <w:sz w:val="20"/>
          <w:sz w:val="20"/>
          <w:szCs w:val="22"/>
          <w:rFonts w:eastAsia="Century Gothic" w:cs="Times New Roman"/>
          <w:color w:val="00000A"/>
        </w:rPr>
      </w:pPr>
      <w:r>
        <w:rPr>
          <w:rStyle w:val="Pagenumber"/>
          <w:rFonts w:cs="Times New Roman"/>
          <w:color w:val="00000A"/>
          <w:sz w:val="20"/>
          <w:szCs w:val="22"/>
        </w:rPr>
        <w:t>………</w:t>
      </w:r>
      <w:r>
        <w:rPr>
          <w:rStyle w:val="Pagenumber"/>
          <w:rFonts w:cs="Times New Roman"/>
          <w:color w:val="00000A"/>
          <w:sz w:val="20"/>
          <w:szCs w:val="22"/>
        </w:rPr>
        <w:t xml:space="preserve">.…..…., dnia ...................... 2019 r. </w:t>
      </w:r>
      <w:r/>
    </w:p>
    <w:p>
      <w:pPr>
        <w:pStyle w:val="Normal"/>
        <w:widowControl/>
        <w:suppressAutoHyphens w:val="false"/>
        <w:jc w:val="both"/>
        <w:rPr>
          <w:sz w:val="20"/>
          <w:u w:val="none" w:color="000000"/>
          <w:b/>
          <w:sz w:val="20"/>
          <w:b/>
          <w:szCs w:val="22"/>
          <w:bCs/>
          <w:rFonts w:ascii="Liberation Serif" w:hAnsi="Liberation Serif" w:eastAsia="Century Gothic" w:cs="Times New Roman"/>
          <w:color w:val="00000A"/>
          <w:lang w:val="pl-PL" w:eastAsia="zh-CN" w:bidi="hi-IN"/>
        </w:rPr>
      </w:pPr>
      <w:r>
        <w:rPr>
          <w:rFonts w:eastAsia="Century Gothic" w:cs="Times New Roman"/>
          <w:b/>
          <w:bCs/>
          <w:color w:val="00000A"/>
          <w:sz w:val="20"/>
          <w:szCs w:val="22"/>
          <w:u w:val="none" w:color="000000"/>
          <w:lang w:val="pl-PL" w:eastAsia="zh-CN" w:bidi="hi-IN"/>
        </w:rPr>
      </w:r>
      <w:r/>
    </w:p>
    <w:p>
      <w:pPr>
        <w:pStyle w:val="Normal"/>
        <w:widowControl/>
        <w:suppressAutoHyphens w:val="false"/>
        <w:ind w:left="3750" w:hanging="0"/>
        <w:jc w:val="center"/>
        <w:rPr>
          <w:sz w:val="20"/>
          <w:b/>
          <w:sz w:val="20"/>
          <w:b/>
          <w:szCs w:val="22"/>
          <w:bCs/>
          <w:rFonts w:cs="Times New Roman"/>
          <w:color w:val="00000A"/>
        </w:rPr>
      </w:pPr>
      <w:r>
        <w:rPr>
          <w:rStyle w:val="Pagenumber"/>
          <w:rFonts w:cs="Times New Roman"/>
          <w:b/>
          <w:bCs/>
          <w:color w:val="00000A"/>
          <w:sz w:val="20"/>
          <w:szCs w:val="22"/>
        </w:rPr>
        <w:t>Powiat Wadowicki</w:t>
      </w:r>
      <w:r/>
    </w:p>
    <w:p>
      <w:pPr>
        <w:pStyle w:val="Normal"/>
        <w:widowControl/>
        <w:suppressAutoHyphens w:val="false"/>
        <w:ind w:left="3750" w:hanging="0"/>
        <w:jc w:val="center"/>
        <w:rPr>
          <w:sz w:val="20"/>
          <w:b/>
          <w:sz w:val="20"/>
          <w:b/>
          <w:szCs w:val="22"/>
          <w:bCs/>
          <w:rFonts w:cs="Times New Roman"/>
          <w:color w:val="00000A"/>
        </w:rPr>
      </w:pPr>
      <w:r>
        <w:rPr>
          <w:rStyle w:val="Pagenumber"/>
          <w:rFonts w:cs="Times New Roman"/>
          <w:b/>
          <w:bCs/>
          <w:color w:val="00000A"/>
          <w:sz w:val="20"/>
          <w:szCs w:val="22"/>
        </w:rPr>
        <w:t>Ul. Batorego 2; 34-100 Wadowice</w:t>
      </w:r>
      <w:r/>
    </w:p>
    <w:p>
      <w:pPr>
        <w:pStyle w:val="Normal"/>
        <w:widowControl/>
        <w:suppressAutoHyphens w:val="false"/>
        <w:jc w:val="center"/>
        <w:rPr>
          <w:sz w:val="20"/>
          <w:u w:val="none" w:color="000000"/>
          <w:b/>
          <w:sz w:val="20"/>
          <w:b/>
          <w:szCs w:val="22"/>
          <w:bCs/>
          <w:rFonts w:ascii="Liberation Serif" w:hAnsi="Liberation Serif" w:eastAsia="Century Gothic" w:cs="Times New Roman"/>
          <w:color w:val="00000A"/>
          <w:lang w:val="pl-PL" w:eastAsia="zh-CN" w:bidi="hi-IN"/>
        </w:rPr>
      </w:pPr>
      <w:r>
        <w:rPr>
          <w:rFonts w:eastAsia="Century Gothic" w:cs="Times New Roman"/>
          <w:b/>
          <w:bCs/>
          <w:color w:val="00000A"/>
          <w:sz w:val="20"/>
          <w:szCs w:val="22"/>
          <w:u w:val="none" w:color="000000"/>
          <w:lang w:val="pl-PL" w:eastAsia="zh-CN" w:bidi="hi-IN"/>
        </w:rPr>
      </w:r>
      <w:r/>
    </w:p>
    <w:p>
      <w:pPr>
        <w:pStyle w:val="Normal"/>
        <w:widowControl/>
        <w:suppressAutoHyphens w:val="false"/>
        <w:jc w:val="center"/>
        <w:rPr>
          <w:sz w:val="20"/>
          <w:b/>
          <w:sz w:val="20"/>
          <w:b/>
          <w:szCs w:val="22"/>
          <w:bCs/>
          <w:rFonts w:cs="Times New Roman"/>
          <w:color w:val="00000A"/>
        </w:rPr>
      </w:pPr>
      <w:r>
        <w:rPr>
          <w:rStyle w:val="Pagenumber"/>
          <w:rFonts w:cs="Times New Roman"/>
          <w:b/>
          <w:bCs/>
          <w:color w:val="00000A"/>
          <w:sz w:val="20"/>
          <w:szCs w:val="22"/>
        </w:rPr>
        <w:t>Formularz oferty</w:t>
      </w:r>
      <w:r/>
    </w:p>
    <w:tbl>
      <w:tblPr>
        <w:tblStyle w:val="Tabela-Siatka"/>
        <w:tblW w:w="9204" w:type="dxa"/>
        <w:jc w:val="left"/>
        <w:tblInd w:w="-123" w:type="dxa"/>
        <w:tblBorders/>
        <w:tblCellMar>
          <w:top w:w="0" w:type="dxa"/>
          <w:left w:w="-5" w:type="dxa"/>
          <w:bottom w:w="0" w:type="dxa"/>
          <w:right w:w="0" w:type="dxa"/>
        </w:tblCellMar>
      </w:tblPr>
      <w:tblGrid>
        <w:gridCol w:w="4602"/>
        <w:gridCol w:w="4601"/>
      </w:tblGrid>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Nazwa firmy</w:t>
            </w:r>
            <w:r/>
          </w:p>
        </w:tc>
        <w:tc>
          <w:tcPr>
            <w:tcW w:w="4601" w:type="dxa"/>
            <w:tcBorders/>
            <w:shd w:fill="auto" w:val="clear"/>
            <w:tcMar>
              <w:left w:w="-5" w:type="dxa"/>
            </w:tcMar>
          </w:tcPr>
          <w:p>
            <w:pPr>
              <w:pStyle w:val="Normal"/>
              <w:widowControl/>
              <w:suppressAutoHyphens w:val="true"/>
              <w:jc w:val="center"/>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Siedziba i adres</w:t>
            </w:r>
            <w:r/>
          </w:p>
        </w:tc>
        <w:tc>
          <w:tcPr>
            <w:tcW w:w="4601" w:type="dxa"/>
            <w:tcBorders/>
            <w:shd w:fill="auto" w:val="clear"/>
            <w:tcMar>
              <w:left w:w="-5" w:type="dxa"/>
            </w:tcMar>
          </w:tcPr>
          <w:p>
            <w:pPr>
              <w:pStyle w:val="Normal"/>
              <w:widowControl/>
              <w:suppressAutoHyphens w:val="true"/>
              <w:jc w:val="center"/>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Imię i nazwisko podpisujących ofertę</w:t>
            </w:r>
            <w:r/>
          </w:p>
        </w:tc>
        <w:tc>
          <w:tcPr>
            <w:tcW w:w="4601" w:type="dxa"/>
            <w:tcBorders/>
            <w:shd w:fill="auto" w:val="clear"/>
            <w:tcMar>
              <w:left w:w="-5" w:type="dxa"/>
            </w:tcMar>
          </w:tcPr>
          <w:p>
            <w:pPr>
              <w:pStyle w:val="Normal"/>
              <w:widowControl/>
              <w:suppressAutoHyphens w:val="true"/>
              <w:jc w:val="center"/>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Upoważnienie do podpisania wynika z:</w:t>
            </w:r>
            <w:r/>
          </w:p>
          <w:p>
            <w:pPr>
              <w:pStyle w:val="Normal"/>
              <w:widowControl/>
              <w:suppressAutoHyphens w:val="true"/>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tc>
        <w:tc>
          <w:tcPr>
            <w:tcW w:w="4601" w:type="dxa"/>
            <w:tcBorders/>
            <w:shd w:fill="auto" w:val="clear"/>
            <w:tcMar>
              <w:left w:w="-5" w:type="dxa"/>
            </w:tcMar>
          </w:tcPr>
          <w:p>
            <w:pPr>
              <w:pStyle w:val="Normal"/>
              <w:widowControl/>
              <w:suppressAutoHyphens w:val="true"/>
              <w:jc w:val="center"/>
              <w:rPr>
                <w:sz w:val="16"/>
                <w:sz w:val="16"/>
                <w:szCs w:val="22"/>
                <w:bCs/>
                <w:rFonts w:eastAsia="Century Gothic" w:cs="Times New Roman"/>
                <w:color w:val="00000A"/>
              </w:rPr>
            </w:pPr>
            <w:r>
              <w:rPr>
                <w:rStyle w:val="Pagenumber"/>
                <w:rFonts w:eastAsia="Century Gothic" w:cs="Times New Roman"/>
                <w:bCs/>
                <w:color w:val="00000A"/>
                <w:sz w:val="16"/>
                <w:szCs w:val="22"/>
              </w:rPr>
              <w:t>………………………………………………………</w:t>
            </w:r>
            <w:r/>
          </w:p>
          <w:p>
            <w:pPr>
              <w:pStyle w:val="Normal"/>
              <w:widowControl/>
              <w:suppressAutoHyphens w:val="true"/>
              <w:jc w:val="center"/>
              <w:rPr>
                <w:sz w:val="20"/>
                <w:b/>
                <w:sz w:val="20"/>
                <w:b/>
                <w:szCs w:val="22"/>
                <w:bCs/>
                <w:rFonts w:eastAsia="Century Gothic" w:cs="Times New Roman"/>
                <w:color w:val="00000A"/>
              </w:rPr>
            </w:pPr>
            <w:r>
              <w:rPr>
                <w:rStyle w:val="Pagenumber"/>
                <w:rFonts w:eastAsia="Century Gothic" w:cs="Times New Roman"/>
                <w:bCs/>
                <w:color w:val="00000A"/>
                <w:sz w:val="12"/>
                <w:szCs w:val="22"/>
              </w:rPr>
              <w:t>(wpisać podstawę, np. CEIDG, KRS, upoważnienie, pełnomocnictwo, itp.)</w:t>
            </w:r>
            <w:r/>
          </w:p>
        </w:tc>
      </w:tr>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Numer faksu</w:t>
            </w:r>
            <w:r/>
          </w:p>
        </w:tc>
        <w:tc>
          <w:tcPr>
            <w:tcW w:w="4601" w:type="dxa"/>
            <w:tcBorders/>
            <w:shd w:fill="auto" w:val="clear"/>
            <w:tcMar>
              <w:left w:w="-5" w:type="dxa"/>
            </w:tcMar>
          </w:tcPr>
          <w:p>
            <w:pPr>
              <w:pStyle w:val="Normal"/>
              <w:widowControl/>
              <w:suppressAutoHyphens w:val="true"/>
              <w:jc w:val="center"/>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Numer telefonu</w:t>
            </w:r>
            <w:r/>
          </w:p>
        </w:tc>
        <w:tc>
          <w:tcPr>
            <w:tcW w:w="4601" w:type="dxa"/>
            <w:tcBorders/>
            <w:shd w:fill="auto" w:val="clear"/>
            <w:tcMar>
              <w:left w:w="-5" w:type="dxa"/>
            </w:tcMar>
          </w:tcPr>
          <w:p>
            <w:pPr>
              <w:pStyle w:val="Normal"/>
              <w:widowControl/>
              <w:suppressAutoHyphens w:val="true"/>
              <w:jc w:val="center"/>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Adres e-mail do korespondencji</w:t>
            </w:r>
            <w:r/>
          </w:p>
        </w:tc>
        <w:tc>
          <w:tcPr>
            <w:tcW w:w="4601" w:type="dxa"/>
            <w:tcBorders/>
            <w:shd w:fill="auto" w:val="clear"/>
            <w:tcMar>
              <w:left w:w="-5" w:type="dxa"/>
            </w:tcMar>
          </w:tcPr>
          <w:p>
            <w:pPr>
              <w:pStyle w:val="Normal"/>
              <w:widowControl/>
              <w:suppressAutoHyphens w:val="true"/>
              <w:jc w:val="center"/>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Osoba wyznaczona do kontaktowania się w sprawie niniejszej oferty</w:t>
            </w:r>
            <w:r/>
          </w:p>
        </w:tc>
        <w:tc>
          <w:tcPr>
            <w:tcW w:w="4601" w:type="dxa"/>
            <w:tcBorders/>
            <w:shd w:fill="auto" w:val="clear"/>
            <w:tcMar>
              <w:left w:w="-5" w:type="dxa"/>
            </w:tcMar>
          </w:tcPr>
          <w:p>
            <w:pPr>
              <w:pStyle w:val="Normal"/>
              <w:widowControl/>
              <w:suppressAutoHyphens w:val="true"/>
              <w:jc w:val="center"/>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4602" w:type="dxa"/>
            <w:tcBorders/>
            <w:shd w:fill="auto" w:val="clear"/>
            <w:tcMar>
              <w:left w:w="-5" w:type="dxa"/>
            </w:tcMar>
          </w:tcPr>
          <w:p>
            <w:pPr>
              <w:pStyle w:val="Normal"/>
              <w:widowControl/>
              <w:suppressAutoHyphens w:val="true"/>
              <w:jc w:val="center"/>
              <w:rPr>
                <w:sz w:val="20"/>
                <w:sz w:val="20"/>
                <w:szCs w:val="22"/>
                <w:bCs/>
                <w:rFonts w:eastAsia="Century Gothic" w:cs="Times New Roman"/>
                <w:color w:val="00000A"/>
              </w:rPr>
            </w:pPr>
            <w:r>
              <w:rPr>
                <w:rStyle w:val="Pagenumber"/>
                <w:rFonts w:eastAsia="Century Gothic" w:cs="Times New Roman"/>
                <w:bCs/>
                <w:color w:val="00000A"/>
                <w:sz w:val="20"/>
                <w:szCs w:val="22"/>
              </w:rPr>
              <w:t>Telefon bezpośredni do osoby wyznaczonej do kontaktowania się</w:t>
            </w:r>
            <w:r/>
          </w:p>
        </w:tc>
        <w:tc>
          <w:tcPr>
            <w:tcW w:w="4601" w:type="dxa"/>
            <w:tcBorders/>
            <w:shd w:fill="auto" w:val="clear"/>
            <w:tcMar>
              <w:left w:w="-5" w:type="dxa"/>
            </w:tcMar>
          </w:tcPr>
          <w:p>
            <w:pPr>
              <w:pStyle w:val="Normal"/>
              <w:widowControl/>
              <w:suppressAutoHyphens w:val="true"/>
              <w:jc w:val="center"/>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bl>
    <w:p>
      <w:pPr>
        <w:pStyle w:val="Normal"/>
        <w:widowControl/>
        <w:suppressAutoHyphens w:val="false"/>
        <w:jc w:val="both"/>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Normal"/>
        <w:jc w:val="both"/>
        <w:rPr>
          <w:sz w:val="20"/>
          <w:b/>
          <w:sz w:val="20"/>
          <w:b/>
          <w:szCs w:val="20"/>
          <w:rFonts w:cs="Times New Roman"/>
          <w:color w:val="00000A"/>
        </w:rPr>
      </w:pPr>
      <w:r>
        <w:rPr>
          <w:rStyle w:val="Pagenumber"/>
          <w:rFonts w:cs="Times New Roman"/>
          <w:color w:val="00000A"/>
          <w:sz w:val="20"/>
          <w:szCs w:val="20"/>
        </w:rPr>
        <w:t>W związku z ogłoszeniem przez Zamawiającego postępowania o udzielenie zamówienia publicznego na</w:t>
      </w:r>
      <w:r>
        <w:rPr>
          <w:rFonts w:eastAsia="Helvetica" w:cs="Times New Roman" w:eastAsiaTheme="minorHAnsi"/>
          <w:b/>
          <w:color w:val="00000A"/>
          <w:sz w:val="20"/>
          <w:szCs w:val="20"/>
        </w:rPr>
        <w:t xml:space="preserve"> </w:t>
      </w:r>
      <w:r>
        <w:rPr>
          <w:b/>
          <w:sz w:val="20"/>
          <w:szCs w:val="20"/>
        </w:rPr>
        <w:t>Zakup i dostawa wyposażenia spedytorskiego jako pomocy dydaktycznych w celach edukacyjnych dla młodzieży szkół prowadzonych przez Powiat Wadowicki do  Centrum  Kształcenia Zawodowego i Ustawicznego w Andrychowie ul. Starowiejska 22a, 34-120 Andrychów w ramach realizowanego w siedzibie Centrum projektu pn. Andrychowskie Centrum Kształcenia Zawodowego i Ustawicznego</w:t>
      </w:r>
      <w:r>
        <w:rPr>
          <w:rFonts w:cs="Times New Roman"/>
          <w:color w:val="00000A"/>
          <w:sz w:val="20"/>
          <w:szCs w:val="20"/>
        </w:rPr>
        <w:t>,</w:t>
      </w:r>
      <w:r>
        <w:rPr>
          <w:rFonts w:cs="Times New Roman"/>
          <w:b/>
          <w:color w:val="00000A"/>
          <w:sz w:val="20"/>
          <w:szCs w:val="20"/>
        </w:rPr>
        <w:t xml:space="preserve"> </w:t>
      </w:r>
      <w:r>
        <w:rPr>
          <w:rStyle w:val="Pagenumber"/>
          <w:rFonts w:cs="Times New Roman"/>
          <w:color w:val="00000A"/>
          <w:sz w:val="20"/>
          <w:szCs w:val="20"/>
        </w:rPr>
        <w:t>oferuję należyte wykonywanie zamówienia na następujących warunkach:</w:t>
      </w:r>
      <w:r/>
    </w:p>
    <w:p>
      <w:pPr>
        <w:pStyle w:val="Normal"/>
      </w:pPr>
      <w:r>
        <w:rPr/>
      </w:r>
      <w:r/>
    </w:p>
    <w:p>
      <w:pPr>
        <w:pStyle w:val="Normal"/>
        <w:rPr>
          <w:sz w:val="20"/>
          <w:b/>
          <w:sz w:val="20"/>
          <w:b/>
          <w:szCs w:val="20"/>
          <w:bCs/>
          <w:rFonts w:eastAsia="Century Gothic" w:cs="Times New Roman"/>
          <w:color w:val="00000A"/>
        </w:rPr>
      </w:pPr>
      <w:r>
        <w:rPr>
          <w:rStyle w:val="Pagenumber"/>
          <w:rFonts w:eastAsia="Century Gothic" w:cs="Times New Roman"/>
          <w:b/>
          <w:bCs/>
          <w:color w:val="00000A"/>
          <w:sz w:val="20"/>
          <w:szCs w:val="20"/>
        </w:rPr>
        <w:t xml:space="preserve">Łączna cena oferty </w:t>
      </w:r>
      <w:r/>
    </w:p>
    <w:tbl>
      <w:tblPr>
        <w:tblStyle w:val="Tabela-Siatka"/>
        <w:tblW w:w="9797" w:type="dxa"/>
        <w:jc w:val="left"/>
        <w:tblInd w:w="-123" w:type="dxa"/>
        <w:tblBorders/>
        <w:tblCellMar>
          <w:top w:w="0" w:type="dxa"/>
          <w:left w:w="-5" w:type="dxa"/>
          <w:bottom w:w="0" w:type="dxa"/>
          <w:right w:w="0" w:type="dxa"/>
        </w:tblCellMar>
      </w:tblPr>
      <w:tblGrid>
        <w:gridCol w:w="541"/>
        <w:gridCol w:w="2115"/>
        <w:gridCol w:w="1477"/>
        <w:gridCol w:w="732"/>
        <w:gridCol w:w="866"/>
        <w:gridCol w:w="927"/>
        <w:gridCol w:w="2"/>
        <w:gridCol w:w="1075"/>
        <w:gridCol w:w="4"/>
        <w:gridCol w:w="1034"/>
        <w:gridCol w:w="4"/>
        <w:gridCol w:w="1019"/>
      </w:tblGrid>
      <w:tr>
        <w:trPr/>
        <w:tc>
          <w:tcPr>
            <w:tcW w:w="541" w:type="dxa"/>
            <w:tcBorders/>
            <w:shd w:fill="auto" w:val="clear"/>
            <w:tcMar>
              <w:left w:w="-5" w:type="dxa"/>
            </w:tcMar>
          </w:tcPr>
          <w:p>
            <w:pPr>
              <w:pStyle w:val="Normal"/>
              <w:suppressAutoHyphens w:val="true"/>
              <w:jc w:val="both"/>
            </w:pPr>
            <w:r>
              <w:rPr>
                <w:rStyle w:val="Pagenumber"/>
                <w:rFonts w:eastAsia="Times New Roman"/>
              </w:rPr>
              <w:t xml:space="preserve">Lp. </w:t>
            </w:r>
            <w:r/>
          </w:p>
        </w:tc>
        <w:tc>
          <w:tcPr>
            <w:tcW w:w="2115" w:type="dxa"/>
            <w:tcBorders/>
            <w:shd w:fill="auto" w:val="clear"/>
            <w:tcMar>
              <w:left w:w="-5" w:type="dxa"/>
            </w:tcMar>
          </w:tcPr>
          <w:p>
            <w:pPr>
              <w:pStyle w:val="Normal"/>
              <w:suppressAutoHyphens w:val="true"/>
              <w:jc w:val="both"/>
            </w:pPr>
            <w:r>
              <w:rPr>
                <w:rStyle w:val="Pagenumber"/>
                <w:rFonts w:eastAsia="Times New Roman"/>
              </w:rPr>
              <w:t>Nazwa</w:t>
            </w:r>
            <w:r/>
          </w:p>
        </w:tc>
        <w:tc>
          <w:tcPr>
            <w:tcW w:w="1477" w:type="dxa"/>
            <w:tcBorders/>
            <w:shd w:fill="auto" w:val="clear"/>
            <w:tcMar>
              <w:left w:w="-5" w:type="dxa"/>
            </w:tcMar>
          </w:tcPr>
          <w:p>
            <w:pPr>
              <w:pStyle w:val="Normal"/>
              <w:suppressAutoHyphens w:val="true"/>
              <w:jc w:val="both"/>
            </w:pPr>
            <w:r>
              <w:rPr>
                <w:rStyle w:val="Pagenumber"/>
                <w:rFonts w:eastAsia="Times New Roman"/>
              </w:rPr>
              <w:t>Producent, model, rok produkcji</w:t>
            </w:r>
            <w:r/>
          </w:p>
          <w:p>
            <w:pPr>
              <w:pStyle w:val="Normal"/>
              <w:suppressAutoHyphens w:val="true"/>
              <w:jc w:val="both"/>
              <w:rPr>
                <w:b/>
                <w:b/>
                <w:bCs/>
              </w:rPr>
            </w:pPr>
            <w:r>
              <w:rPr>
                <w:rStyle w:val="Pagenumber"/>
                <w:rFonts w:eastAsia="Times New Roman"/>
                <w:b/>
                <w:bCs/>
                <w:sz w:val="18"/>
                <w:szCs w:val="18"/>
              </w:rPr>
              <w:t>(Wykonawcy obowiązani są wypełnić niniejsze rubryki)</w:t>
            </w:r>
            <w:r/>
          </w:p>
        </w:tc>
        <w:tc>
          <w:tcPr>
            <w:tcW w:w="732" w:type="dxa"/>
            <w:tcBorders/>
            <w:shd w:fill="auto" w:val="clear"/>
            <w:tcMar>
              <w:left w:w="-5" w:type="dxa"/>
            </w:tcMar>
          </w:tcPr>
          <w:p>
            <w:pPr>
              <w:pStyle w:val="Normal"/>
              <w:suppressAutoHyphens w:val="true"/>
              <w:jc w:val="both"/>
            </w:pPr>
            <w:r>
              <w:rPr>
                <w:rStyle w:val="Pagenumber"/>
                <w:rFonts w:eastAsia="Times New Roman"/>
              </w:rPr>
              <w:t xml:space="preserve">Ilość </w:t>
            </w:r>
            <w:r/>
          </w:p>
        </w:tc>
        <w:tc>
          <w:tcPr>
            <w:tcW w:w="866" w:type="dxa"/>
            <w:tcBorders/>
            <w:shd w:fill="auto" w:val="clear"/>
            <w:tcMar>
              <w:left w:w="-5" w:type="dxa"/>
            </w:tcMar>
          </w:tcPr>
          <w:p>
            <w:pPr>
              <w:pStyle w:val="Normal"/>
              <w:suppressAutoHyphens w:val="true"/>
              <w:jc w:val="both"/>
            </w:pPr>
            <w:r>
              <w:rPr>
                <w:rStyle w:val="Pagenumber"/>
                <w:rFonts w:eastAsia="Times New Roman"/>
              </w:rPr>
              <w:t>Cena jedn. netto</w:t>
            </w:r>
            <w:r/>
          </w:p>
        </w:tc>
        <w:tc>
          <w:tcPr>
            <w:tcW w:w="927" w:type="dxa"/>
            <w:tcBorders/>
            <w:shd w:fill="auto" w:val="clear"/>
            <w:tcMar>
              <w:left w:w="-5" w:type="dxa"/>
            </w:tcMar>
          </w:tcPr>
          <w:p>
            <w:pPr>
              <w:pStyle w:val="Normal"/>
              <w:suppressAutoHyphens w:val="true"/>
              <w:jc w:val="both"/>
            </w:pPr>
            <w:r>
              <w:rPr>
                <w:rStyle w:val="Pagenumber"/>
                <w:rFonts w:eastAsia="Times New Roman"/>
              </w:rPr>
              <w:t>Cena jedn. brutto</w:t>
            </w:r>
            <w:r/>
          </w:p>
        </w:tc>
        <w:tc>
          <w:tcPr>
            <w:tcW w:w="1077" w:type="dxa"/>
            <w:gridSpan w:val="2"/>
            <w:tcBorders/>
            <w:shd w:fill="auto" w:val="clear"/>
            <w:tcMar>
              <w:left w:w="-5" w:type="dxa"/>
            </w:tcMar>
          </w:tcPr>
          <w:p>
            <w:pPr>
              <w:pStyle w:val="Normal"/>
              <w:suppressAutoHyphens w:val="true"/>
              <w:jc w:val="both"/>
            </w:pPr>
            <w:r>
              <w:rPr>
                <w:rStyle w:val="Pagenumber"/>
                <w:rFonts w:eastAsia="Times New Roman"/>
              </w:rPr>
              <w:t>Wartość netto</w:t>
            </w:r>
            <w:r/>
          </w:p>
        </w:tc>
        <w:tc>
          <w:tcPr>
            <w:tcW w:w="1038" w:type="dxa"/>
            <w:gridSpan w:val="2"/>
            <w:tcBorders/>
            <w:shd w:fill="auto" w:val="clear"/>
            <w:tcMar>
              <w:left w:w="-5" w:type="dxa"/>
            </w:tcMar>
          </w:tcPr>
          <w:p>
            <w:pPr>
              <w:pStyle w:val="Normal"/>
              <w:suppressAutoHyphens w:val="true"/>
              <w:jc w:val="both"/>
            </w:pPr>
            <w:r>
              <w:rPr>
                <w:rStyle w:val="Pagenumber"/>
                <w:rFonts w:eastAsia="Times New Roman"/>
              </w:rPr>
              <w:t>Wartość VAT</w:t>
            </w:r>
            <w:r/>
          </w:p>
        </w:tc>
        <w:tc>
          <w:tcPr>
            <w:tcW w:w="1023" w:type="dxa"/>
            <w:gridSpan w:val="2"/>
            <w:tcBorders/>
            <w:shd w:fill="auto" w:val="clear"/>
            <w:tcMar>
              <w:left w:w="-5" w:type="dxa"/>
            </w:tcMar>
          </w:tcPr>
          <w:p>
            <w:pPr>
              <w:pStyle w:val="Normal"/>
              <w:suppressAutoHyphens w:val="true"/>
              <w:jc w:val="both"/>
            </w:pPr>
            <w:r>
              <w:rPr>
                <w:rStyle w:val="Pagenumber"/>
                <w:rFonts w:eastAsia="Times New Roman"/>
              </w:rPr>
              <w:t>Wartość brutto</w:t>
            </w:r>
            <w:r/>
          </w:p>
        </w:tc>
      </w:tr>
      <w:tr>
        <w:trPr/>
        <w:tc>
          <w:tcPr>
            <w:tcW w:w="541"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1</w:t>
            </w:r>
            <w:r/>
          </w:p>
        </w:tc>
        <w:tc>
          <w:tcPr>
            <w:tcW w:w="2115"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Model wózka widłowego wyposażony zgodnie z opisem przedmiotu zamówienia</w:t>
            </w:r>
            <w:r/>
          </w:p>
        </w:tc>
        <w:tc>
          <w:tcPr>
            <w:tcW w:w="1477"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732"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4 szt.</w:t>
            </w:r>
            <w:r/>
          </w:p>
        </w:tc>
        <w:tc>
          <w:tcPr>
            <w:tcW w:w="866"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927"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77"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38"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23"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541"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2</w:t>
            </w:r>
            <w:r/>
          </w:p>
        </w:tc>
        <w:tc>
          <w:tcPr>
            <w:tcW w:w="2115"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Drukarka 3D wyposażona zgodnie z opisem przedmiotu zamówienia</w:t>
            </w:r>
            <w:r/>
          </w:p>
        </w:tc>
        <w:tc>
          <w:tcPr>
            <w:tcW w:w="1477"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732"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 xml:space="preserve"> </w:t>
            </w:r>
            <w:r>
              <w:rPr>
                <w:rStyle w:val="Pagenumber"/>
                <w:rFonts w:eastAsia="Times New Roman"/>
                <w:sz w:val="16"/>
                <w:szCs w:val="16"/>
              </w:rPr>
              <w:t>2 szt.</w:t>
            </w:r>
            <w:r/>
          </w:p>
        </w:tc>
        <w:tc>
          <w:tcPr>
            <w:tcW w:w="866"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927"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77"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38"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23"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541"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3</w:t>
            </w:r>
            <w:r/>
          </w:p>
        </w:tc>
        <w:tc>
          <w:tcPr>
            <w:tcW w:w="2115"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Frezarka wyposażona zgodnie z opisem przedmiotu zamówienia</w:t>
            </w:r>
            <w:r/>
          </w:p>
        </w:tc>
        <w:tc>
          <w:tcPr>
            <w:tcW w:w="1477"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732"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1 szt.</w:t>
            </w:r>
            <w:r/>
          </w:p>
        </w:tc>
        <w:tc>
          <w:tcPr>
            <w:tcW w:w="866"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927"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77"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38"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23"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541"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4</w:t>
            </w:r>
            <w:r/>
          </w:p>
        </w:tc>
        <w:tc>
          <w:tcPr>
            <w:tcW w:w="2115"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Ploter laserowy wyposażony zgodnie z opisem przedmiotu zamówienia</w:t>
            </w:r>
            <w:r/>
          </w:p>
        </w:tc>
        <w:tc>
          <w:tcPr>
            <w:tcW w:w="1477"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732" w:type="dxa"/>
            <w:tcBorders/>
            <w:shd w:fill="auto" w:val="clear"/>
            <w:tcMar>
              <w:left w:w="-5" w:type="dxa"/>
            </w:tcMar>
          </w:tcPr>
          <w:p>
            <w:pPr>
              <w:pStyle w:val="Normal"/>
              <w:suppressAutoHyphens w:val="true"/>
              <w:jc w:val="both"/>
              <w:rPr>
                <w:sz w:val="16"/>
                <w:sz w:val="16"/>
                <w:szCs w:val="16"/>
              </w:rPr>
            </w:pPr>
            <w:r>
              <w:rPr>
                <w:rStyle w:val="Pagenumber"/>
                <w:rFonts w:eastAsia="Times New Roman"/>
                <w:sz w:val="16"/>
                <w:szCs w:val="16"/>
              </w:rPr>
              <w:t xml:space="preserve">1 szt. </w:t>
            </w:r>
            <w:r/>
          </w:p>
        </w:tc>
        <w:tc>
          <w:tcPr>
            <w:tcW w:w="866"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927"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77"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38"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23"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r>
        <w:trPr/>
        <w:tc>
          <w:tcPr>
            <w:tcW w:w="6660" w:type="dxa"/>
            <w:gridSpan w:val="7"/>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79"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38" w:type="dxa"/>
            <w:gridSpan w:val="2"/>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c>
          <w:tcPr>
            <w:tcW w:w="1019" w:type="dxa"/>
            <w:tcBorders/>
            <w:shd w:fill="auto" w:val="clear"/>
            <w:tcMar>
              <w:left w:w="-5" w:type="dxa"/>
            </w:tcMar>
          </w:tcPr>
          <w:p>
            <w:pPr>
              <w:pStyle w:val="Normal"/>
              <w:suppressAutoHyphens w:val="true"/>
              <w:jc w:val="both"/>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tc>
      </w:tr>
    </w:tbl>
    <w:p>
      <w:pPr>
        <w:pStyle w:val="Normal"/>
        <w:jc w:val="both"/>
        <w:rPr>
          <w:sz w:val="20"/>
          <w:b/>
          <w:sz w:val="20"/>
          <w:b/>
          <w:szCs w:val="20"/>
          <w:rFonts w:cs="Times New Roman"/>
          <w:color w:val="00000A"/>
        </w:rPr>
      </w:pPr>
      <w:r>
        <w:rPr>
          <w:rStyle w:val="Pagenumber"/>
          <w:rFonts w:cs="Times New Roman"/>
          <w:b/>
          <w:color w:val="00000A"/>
          <w:sz w:val="20"/>
          <w:szCs w:val="20"/>
        </w:rPr>
        <w:t xml:space="preserve">Gwarancja </w:t>
      </w:r>
      <w:r/>
    </w:p>
    <w:tbl>
      <w:tblPr>
        <w:tblStyle w:val="Tabela-Siatka"/>
        <w:tblW w:w="9356" w:type="dxa"/>
        <w:jc w:val="left"/>
        <w:tblInd w:w="-157" w:type="dxa"/>
        <w:tblBorders/>
        <w:tblCellMar>
          <w:top w:w="0" w:type="dxa"/>
          <w:left w:w="-5" w:type="dxa"/>
          <w:bottom w:w="0" w:type="dxa"/>
          <w:right w:w="0" w:type="dxa"/>
        </w:tblCellMar>
      </w:tblPr>
      <w:tblGrid>
        <w:gridCol w:w="531"/>
        <w:gridCol w:w="8824"/>
      </w:tblGrid>
      <w:tr>
        <w:trPr/>
        <w:tc>
          <w:tcPr>
            <w:tcW w:w="531" w:type="dxa"/>
            <w:tcBorders/>
            <w:shd w:fill="auto" w:val="clear"/>
            <w:tcMar>
              <w:left w:w="-5" w:type="dxa"/>
            </w:tcMar>
          </w:tcPr>
          <w:p>
            <w:pPr>
              <w:pStyle w:val="Normal"/>
              <w:suppressAutoHyphens w:val="true"/>
              <w:jc w:val="center"/>
              <w:rPr>
                <w:sz w:val="20"/>
                <w:b/>
                <w:sz w:val="20"/>
                <w:b/>
                <w:szCs w:val="20"/>
                <w:rFonts w:cs="Times New Roman"/>
                <w:color w:val="00000A"/>
              </w:rPr>
            </w:pPr>
            <w:r>
              <w:rPr>
                <w:rFonts w:eastAsia="Times New Roman" w:cs="Times New Roman"/>
                <w:b/>
                <w:color w:val="00000A"/>
                <w:sz w:val="20"/>
                <w:szCs w:val="20"/>
              </w:rPr>
              <w:t>Lp.</w:t>
            </w:r>
            <w:r/>
          </w:p>
        </w:tc>
        <w:tc>
          <w:tcPr>
            <w:tcW w:w="8824" w:type="dxa"/>
            <w:tcBorders/>
            <w:shd w:fill="auto" w:val="clear"/>
            <w:tcMar>
              <w:left w:w="-5" w:type="dxa"/>
            </w:tcMar>
          </w:tcPr>
          <w:p>
            <w:pPr>
              <w:pStyle w:val="Normal"/>
              <w:suppressAutoHyphens w:val="true"/>
              <w:jc w:val="center"/>
              <w:rPr>
                <w:sz w:val="20"/>
                <w:b/>
                <w:sz w:val="20"/>
                <w:b/>
                <w:szCs w:val="20"/>
                <w:rFonts w:cs="Times New Roman"/>
                <w:color w:val="00000A"/>
              </w:rPr>
            </w:pPr>
            <w:r>
              <w:rPr>
                <w:rFonts w:eastAsia="Times New Roman" w:cs="Times New Roman"/>
                <w:b/>
                <w:color w:val="00000A"/>
                <w:sz w:val="20"/>
                <w:szCs w:val="20"/>
              </w:rPr>
              <w:t>Nazwa kryterium</w:t>
            </w:r>
            <w:r/>
          </w:p>
        </w:tc>
      </w:tr>
      <w:tr>
        <w:trPr/>
        <w:tc>
          <w:tcPr>
            <w:tcW w:w="531" w:type="dxa"/>
            <w:tcBorders/>
            <w:shd w:fill="auto" w:val="clear"/>
            <w:tcMar>
              <w:left w:w="-5" w:type="dxa"/>
            </w:tcMar>
          </w:tcPr>
          <w:p>
            <w:pPr>
              <w:pStyle w:val="Normal"/>
              <w:suppressAutoHyphens w:val="true"/>
              <w:jc w:val="center"/>
              <w:rPr>
                <w:sz w:val="20"/>
                <w:sz w:val="20"/>
                <w:szCs w:val="20"/>
                <w:rFonts w:cs="Times New Roman"/>
                <w:color w:val="00000A"/>
              </w:rPr>
            </w:pPr>
            <w:r>
              <w:rPr>
                <w:rFonts w:eastAsia="Times New Roman" w:cs="Times New Roman"/>
                <w:color w:val="00000A"/>
                <w:sz w:val="20"/>
                <w:szCs w:val="20"/>
              </w:rPr>
              <w:t>1</w:t>
            </w:r>
            <w:r/>
          </w:p>
        </w:tc>
        <w:tc>
          <w:tcPr>
            <w:tcW w:w="8824" w:type="dxa"/>
            <w:tcBorders/>
            <w:shd w:fill="auto" w:val="clear"/>
            <w:tcMar>
              <w:left w:w="-5" w:type="dxa"/>
            </w:tcMar>
          </w:tcPr>
          <w:p>
            <w:pPr>
              <w:pStyle w:val="Normal"/>
              <w:suppressAutoHyphens w:val="true"/>
              <w:jc w:val="center"/>
              <w:rPr>
                <w:sz w:val="20"/>
                <w:sz w:val="20"/>
                <w:szCs w:val="20"/>
              </w:rPr>
            </w:pPr>
            <w:r>
              <w:rPr>
                <w:rFonts w:eastAsia="Times New Roman" w:cs="Times New Roman"/>
                <w:color w:val="00000A"/>
                <w:sz w:val="20"/>
                <w:szCs w:val="20"/>
              </w:rPr>
              <w:t>Udzielamy ……………miesięcy gwarancji</w:t>
            </w:r>
            <w:r/>
          </w:p>
          <w:p>
            <w:pPr>
              <w:pStyle w:val="Normal"/>
              <w:suppressAutoHyphens w:val="true"/>
              <w:jc w:val="center"/>
              <w:rPr>
                <w:sz w:val="20"/>
                <w:sz w:val="20"/>
                <w:szCs w:val="20"/>
                <w:rFonts w:cs="Times New Roman"/>
                <w:color w:val="00000A"/>
              </w:rPr>
            </w:pPr>
            <w:r>
              <w:rPr>
                <w:rFonts w:eastAsia="Times New Roman" w:cs="Times New Roman"/>
                <w:color w:val="00000A"/>
                <w:sz w:val="20"/>
                <w:szCs w:val="20"/>
              </w:rPr>
              <w:t>Wpisać 12 lub 24 lub 36</w:t>
            </w:r>
            <w:r/>
          </w:p>
        </w:tc>
      </w:tr>
    </w:tbl>
    <w:p>
      <w:pPr>
        <w:pStyle w:val="Normal"/>
        <w:widowControl/>
        <w:suppressAutoHyphens w:val="false"/>
        <w:jc w:val="both"/>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both"/>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widowControl/>
        <w:suppressAutoHyphens w:val="false"/>
        <w:jc w:val="both"/>
        <w:rPr>
          <w:sz w:val="20"/>
          <w:sz w:val="20"/>
          <w:szCs w:val="22"/>
          <w:rFonts w:eastAsia="Century Gothic" w:cs="Times New Roman"/>
          <w:color w:val="00000A"/>
        </w:rPr>
      </w:pPr>
      <w:r>
        <w:rPr>
          <w:rStyle w:val="Pagenumber"/>
          <w:rFonts w:cs="Times New Roman"/>
          <w:color w:val="00000A"/>
          <w:sz w:val="20"/>
          <w:szCs w:val="22"/>
        </w:rPr>
        <w:t>Ponadto oświadczam, że:</w:t>
      </w:r>
      <w:r/>
    </w:p>
    <w:p>
      <w:pPr>
        <w:pStyle w:val="Normal"/>
        <w:widowControl/>
        <w:numPr>
          <w:ilvl w:val="0"/>
          <w:numId w:val="3"/>
        </w:numPr>
        <w:suppressAutoHyphens w:val="false"/>
        <w:jc w:val="both"/>
        <w:rPr>
          <w:sz w:val="20"/>
          <w:sz w:val="20"/>
          <w:szCs w:val="22"/>
          <w:rFonts w:eastAsia="Century Gothic" w:cs="Times New Roman"/>
          <w:color w:val="00000A"/>
        </w:rPr>
      </w:pPr>
      <w:r>
        <w:rPr>
          <w:rStyle w:val="Pagenumber"/>
          <w:rFonts w:cs="Times New Roman"/>
          <w:color w:val="00000A"/>
          <w:sz w:val="20"/>
          <w:szCs w:val="22"/>
        </w:rPr>
        <w:t>Wykonawca zdobył konieczne informacje potrzebne do właściwego przygotowania oferty i wykonania zamówienia;</w:t>
      </w:r>
      <w:r/>
    </w:p>
    <w:p>
      <w:pPr>
        <w:pStyle w:val="Normal"/>
        <w:widowControl/>
        <w:numPr>
          <w:ilvl w:val="0"/>
          <w:numId w:val="3"/>
        </w:numPr>
        <w:suppressAutoHyphens w:val="false"/>
        <w:jc w:val="both"/>
        <w:rPr>
          <w:sz w:val="20"/>
          <w:b/>
          <w:sz w:val="20"/>
          <w:b/>
          <w:szCs w:val="22"/>
          <w:rFonts w:eastAsia="Century Gothic" w:cs="Times New Roman"/>
          <w:color w:val="00000A"/>
        </w:rPr>
      </w:pPr>
      <w:r>
        <w:rPr>
          <w:rStyle w:val="Pagenumber"/>
          <w:rFonts w:cs="Times New Roman"/>
          <w:b/>
          <w:color w:val="00000A"/>
          <w:sz w:val="20"/>
          <w:szCs w:val="22"/>
        </w:rPr>
        <w:t>W cenie oferty zostały uwzględnione wszystkie koszty niezbędne do zrealizowania zamówienia z należytą starannością i zgodnie z wymaganiami Zamawiającego;</w:t>
      </w:r>
      <w:r/>
    </w:p>
    <w:p>
      <w:pPr>
        <w:pStyle w:val="Normal"/>
        <w:widowControl/>
        <w:numPr>
          <w:ilvl w:val="0"/>
          <w:numId w:val="3"/>
        </w:numPr>
        <w:suppressAutoHyphens w:val="false"/>
        <w:jc w:val="both"/>
        <w:rPr>
          <w:sz w:val="20"/>
          <w:sz w:val="20"/>
          <w:szCs w:val="22"/>
          <w:rFonts w:eastAsia="Century Gothic" w:cs="Times New Roman"/>
          <w:color w:val="00000A"/>
        </w:rPr>
      </w:pPr>
      <w:r>
        <w:rPr>
          <w:rStyle w:val="Pagenumber"/>
          <w:rFonts w:cs="Times New Roman"/>
          <w:color w:val="00000A"/>
          <w:sz w:val="20"/>
          <w:szCs w:val="22"/>
        </w:rPr>
        <w:t>Wykonawca zamówienie zamierza wykonać samodzielnie/przy pomocy podwykonawcy</w:t>
      </w:r>
      <w:r>
        <w:rPr>
          <w:rStyle w:val="Pagenumber"/>
          <w:rStyle w:val="Zakotwiczenieprzypisudolnego"/>
          <w:rFonts w:cs="Times New Roman"/>
          <w:color w:val="00000A"/>
          <w:sz w:val="20"/>
          <w:szCs w:val="22"/>
        </w:rPr>
        <w:footnoteReference w:id="2"/>
      </w:r>
      <w:r>
        <w:rPr>
          <w:rStyle w:val="Pagenumber"/>
          <w:rFonts w:cs="Times New Roman"/>
          <w:color w:val="00000A"/>
          <w:sz w:val="20"/>
          <w:szCs w:val="22"/>
        </w:rPr>
        <w:t xml:space="preserve"> powierzając wykonanie następującej części zamówienia</w:t>
      </w:r>
      <w:r>
        <w:rPr>
          <w:rStyle w:val="Pagenumber"/>
          <w:rStyle w:val="Zakotwiczenieprzypisudolnego"/>
          <w:rFonts w:cs="Times New Roman"/>
          <w:color w:val="00000A"/>
          <w:sz w:val="20"/>
          <w:szCs w:val="22"/>
        </w:rPr>
        <w:footnoteReference w:id="3"/>
      </w:r>
      <w:r>
        <w:rPr>
          <w:rStyle w:val="Pagenumber"/>
          <w:rFonts w:cs="Times New Roman"/>
          <w:color w:val="00000A"/>
          <w:sz w:val="20"/>
          <w:szCs w:val="22"/>
        </w:rPr>
        <w:t>:</w:t>
      </w:r>
      <w:r/>
    </w:p>
    <w:p>
      <w:pPr>
        <w:pStyle w:val="Normal"/>
        <w:widowControl/>
        <w:suppressAutoHyphens w:val="false"/>
        <w:ind w:left="720" w:hanging="0"/>
        <w:jc w:val="both"/>
        <w:rPr>
          <w:sz w:val="20"/>
          <w:sz w:val="20"/>
          <w:szCs w:val="22"/>
          <w:rFonts w:eastAsia="Century Gothic" w:cs="Times New Roman"/>
          <w:color w:val="00000A"/>
        </w:rPr>
      </w:pPr>
      <w:r>
        <w:rPr>
          <w:rStyle w:val="Pagenumber"/>
          <w:rFonts w:cs="Times New Roman"/>
          <w:color w:val="00000A"/>
          <w:sz w:val="20"/>
          <w:szCs w:val="22"/>
        </w:rPr>
        <w:t>…………………………………………………………………………………</w:t>
      </w:r>
      <w:r>
        <w:rPr>
          <w:rStyle w:val="Pagenumber"/>
          <w:rFonts w:cs="Times New Roman"/>
          <w:color w:val="00000A"/>
          <w:sz w:val="20"/>
          <w:szCs w:val="22"/>
        </w:rPr>
        <w:t>. ,</w:t>
      </w:r>
      <w:r/>
    </w:p>
    <w:p>
      <w:pPr>
        <w:pStyle w:val="Normal"/>
        <w:widowControl/>
        <w:suppressAutoHyphens w:val="false"/>
        <w:ind w:left="720" w:hanging="0"/>
        <w:jc w:val="both"/>
        <w:rPr>
          <w:sz w:val="18"/>
          <w:sz w:val="18"/>
          <w:szCs w:val="22"/>
          <w:rFonts w:eastAsia="Century Gothic" w:cs="Times New Roman"/>
          <w:color w:val="00000A"/>
        </w:rPr>
      </w:pPr>
      <w:r>
        <w:rPr>
          <w:rStyle w:val="Pagenumber"/>
          <w:rFonts w:cs="Times New Roman"/>
          <w:color w:val="00000A"/>
          <w:sz w:val="18"/>
          <w:szCs w:val="22"/>
        </w:rPr>
        <w:t xml:space="preserve">(brak wskazania części zamówienia, które Wykonawca zamierza wykonać przy pomocy podwykonawcy, rozumiane ma być jako wykonanie zamówienia samodzielnie, </w:t>
      </w:r>
      <w:r>
        <w:rPr>
          <w:rStyle w:val="Pagenumber"/>
          <w:rFonts w:cs="Times New Roman"/>
          <w:b/>
          <w:color w:val="00000A"/>
          <w:sz w:val="18"/>
          <w:szCs w:val="22"/>
          <w:u w:val="single" w:color="000000"/>
        </w:rPr>
        <w:t>jeżeli Wykonawca zamierza wykonać zamówienie przy pomocy podwykonawcy obowiązany jest podać nazwy firm i adresy, o ile są znane</w:t>
      </w:r>
      <w:r>
        <w:rPr>
          <w:rStyle w:val="Pagenumber"/>
          <w:rFonts w:cs="Times New Roman"/>
          <w:color w:val="00000A"/>
          <w:sz w:val="18"/>
          <w:szCs w:val="22"/>
        </w:rPr>
        <w:t>);</w:t>
      </w:r>
      <w:r/>
    </w:p>
    <w:p>
      <w:pPr>
        <w:pStyle w:val="Normal"/>
        <w:widowControl/>
        <w:numPr>
          <w:ilvl w:val="0"/>
          <w:numId w:val="3"/>
        </w:numPr>
        <w:suppressAutoHyphens w:val="false"/>
        <w:ind w:left="714" w:hanging="357"/>
        <w:jc w:val="both"/>
        <w:rPr>
          <w:sz w:val="20"/>
          <w:sz w:val="20"/>
          <w:szCs w:val="22"/>
          <w:rFonts w:eastAsia="Century Gothic" w:cs="Times New Roman"/>
          <w:color w:val="00000A"/>
        </w:rPr>
      </w:pPr>
      <w:r>
        <w:rPr>
          <w:rStyle w:val="Pagenumber"/>
          <w:rFonts w:cs="Times New Roman"/>
          <w:color w:val="00000A"/>
          <w:sz w:val="20"/>
          <w:szCs w:val="22"/>
        </w:rPr>
        <w:t>Wykonawca zobowiązuje się, w przypadku wyboru jego oferty, do zawarcia umowy na warunkach określonych we wzorze umowy stanowiącym załącznik do SIWZ, w miejscu i terminie wyznaczonym przez Zamawiającego.</w:t>
      </w:r>
      <w:r/>
    </w:p>
    <w:p>
      <w:pPr>
        <w:pStyle w:val="NormalWeb"/>
        <w:numPr>
          <w:ilvl w:val="0"/>
          <w:numId w:val="3"/>
        </w:numPr>
        <w:spacing w:beforeAutospacing="0" w:before="0" w:afterAutospacing="0" w:after="0"/>
        <w:ind w:left="714" w:hanging="357"/>
        <w:jc w:val="both"/>
        <w:rPr>
          <w:sz w:val="20"/>
          <w:sz w:val="20"/>
          <w:szCs w:val="22"/>
        </w:rPr>
      </w:pPr>
      <w:r>
        <w:rPr>
          <w:sz w:val="20"/>
          <w:szCs w:val="22"/>
        </w:rPr>
        <w:t>Oświadczam, że wypełniłem obowiązki informacyjne przewidziane w art. 13 lub art. 14 RODO</w:t>
      </w:r>
      <w:r>
        <w:rPr>
          <w:sz w:val="20"/>
          <w:szCs w:val="22"/>
          <w:vertAlign w:val="superscript"/>
        </w:rPr>
        <w:t>1)</w:t>
      </w:r>
      <w:r>
        <w:rPr>
          <w:sz w:val="20"/>
          <w:szCs w:val="22"/>
        </w:rPr>
        <w:t xml:space="preserve"> wobec osób fizycznych, od których dane osobowe bezpośrednio lub pośrednio pozyskałem w celu ubiegania się o udzielenie zamówienia publicznego w niniejszym postępowaniu.</w:t>
      </w:r>
      <w:r>
        <w:rPr>
          <w:rStyle w:val="Zakotwiczenieprzypisudolnego"/>
          <w:sz w:val="20"/>
          <w:szCs w:val="22"/>
        </w:rPr>
        <w:footnoteReference w:id="4"/>
      </w:r>
      <w:r/>
    </w:p>
    <w:p>
      <w:pPr>
        <w:pStyle w:val="Normal"/>
        <w:widowControl/>
        <w:numPr>
          <w:ilvl w:val="0"/>
          <w:numId w:val="3"/>
        </w:numPr>
        <w:suppressAutoHyphens w:val="false"/>
        <w:ind w:left="714" w:hanging="357"/>
        <w:jc w:val="both"/>
        <w:rPr>
          <w:sz w:val="20"/>
          <w:sz w:val="20"/>
          <w:szCs w:val="22"/>
          <w:rFonts w:eastAsia="Century Gothic" w:cs="Times New Roman"/>
          <w:color w:val="00000A"/>
        </w:rPr>
      </w:pPr>
      <w:r>
        <w:rPr>
          <w:rStyle w:val="Pagenumber"/>
          <w:rFonts w:cs="Times New Roman"/>
          <w:color w:val="00000A"/>
          <w:sz w:val="20"/>
          <w:szCs w:val="22"/>
        </w:rPr>
        <w:t xml:space="preserve">Składając ofertę w postępowaniu o udzielenie zamówienia publicznego </w:t>
      </w:r>
      <w:r>
        <w:rPr>
          <w:rStyle w:val="Pagenumber"/>
          <w:rFonts w:cs="Times New Roman"/>
          <w:bCs/>
          <w:color w:val="00000A"/>
          <w:sz w:val="20"/>
          <w:szCs w:val="22"/>
        </w:rPr>
        <w:t>informujemy</w:t>
      </w:r>
      <w:r>
        <w:rPr>
          <w:rStyle w:val="Pagenumber"/>
          <w:rFonts w:cs="Times New Roman"/>
          <w:color w:val="00000A"/>
          <w:sz w:val="20"/>
          <w:szCs w:val="22"/>
        </w:rPr>
        <w:t>, że wybór naszej oferty:</w:t>
      </w:r>
      <w:r/>
    </w:p>
    <w:p>
      <w:pPr>
        <w:pStyle w:val="Normal"/>
        <w:jc w:val="both"/>
        <w:rPr>
          <w:sz w:val="20"/>
          <w:sz w:val="20"/>
          <w:szCs w:val="22"/>
          <w:rFonts w:eastAsia="Century Gothic" w:cs="Times New Roman"/>
          <w:color w:val="00000A"/>
        </w:rPr>
      </w:pPr>
      <w:r>
        <w:rPr>
          <w:rStyle w:val="Pagenumber"/>
          <w:rFonts w:cs="Times New Roman"/>
          <w:color w:val="00000A"/>
          <w:sz w:val="20"/>
          <w:szCs w:val="22"/>
        </w:rPr>
        <w:t xml:space="preserve">●  </w:t>
      </w:r>
      <w:r>
        <w:rPr>
          <w:rStyle w:val="Pagenumber"/>
          <w:rFonts w:cs="Times New Roman"/>
          <w:color w:val="00000A"/>
          <w:sz w:val="20"/>
          <w:szCs w:val="22"/>
        </w:rPr>
        <w:t>Nie będzie prowadził do powstania u Zamawiającego obowiązku podatkowego*</w:t>
      </w:r>
      <w:r/>
    </w:p>
    <w:p>
      <w:pPr>
        <w:pStyle w:val="Normal"/>
        <w:jc w:val="both"/>
        <w:rPr>
          <w:sz w:val="20"/>
          <w:sz w:val="20"/>
          <w:szCs w:val="22"/>
          <w:rFonts w:cs="Times New Roman"/>
          <w:color w:val="00000A"/>
        </w:rPr>
      </w:pPr>
      <w:r>
        <w:rPr>
          <w:rStyle w:val="Pagenumber"/>
          <w:rFonts w:cs="Times New Roman"/>
          <w:color w:val="00000A"/>
          <w:sz w:val="20"/>
          <w:szCs w:val="22"/>
        </w:rPr>
        <w:t xml:space="preserve">● </w:t>
      </w:r>
      <w:r>
        <w:rPr>
          <w:rStyle w:val="Pagenumber"/>
          <w:rFonts w:cs="Times New Roman"/>
          <w:color w:val="00000A"/>
          <w:sz w:val="20"/>
          <w:szCs w:val="22"/>
        </w:rPr>
        <w:t xml:space="preserve">Będzie prowadził do powstania </w:t>
      </w:r>
      <w:r>
        <w:rPr>
          <w:rStyle w:val="Pagenumber"/>
          <w:rFonts w:cs="Times New Roman"/>
          <w:color w:val="00000A"/>
          <w:sz w:val="20"/>
          <w:szCs w:val="22"/>
          <w:shd w:fill="FFFFFF" w:val="clear"/>
        </w:rPr>
        <w:t>u Zamawiającego obowiązku podatkowego</w:t>
      </w:r>
      <w:r>
        <w:rPr>
          <w:rStyle w:val="Pagenumber"/>
          <w:rFonts w:cs="Times New Roman"/>
          <w:color w:val="00000A"/>
          <w:sz w:val="20"/>
          <w:szCs w:val="22"/>
        </w:rPr>
        <w:t xml:space="preserve"> * </w:t>
      </w:r>
      <w:r/>
    </w:p>
    <w:p>
      <w:pPr>
        <w:pStyle w:val="Normal"/>
        <w:jc w:val="both"/>
        <w:rPr>
          <w:sz w:val="20"/>
          <w:u w:val="single" w:color="000000"/>
          <w:b/>
          <w:sz w:val="20"/>
          <w:b/>
          <w:szCs w:val="22"/>
          <w:bCs/>
          <w:rFonts w:eastAsia="Century Gothic" w:cs="Times New Roman"/>
          <w:color w:val="00000A"/>
        </w:rPr>
      </w:pPr>
      <w:r>
        <w:rPr>
          <w:rStyle w:val="Pagenumber"/>
          <w:rFonts w:cs="Times New Roman"/>
          <w:b/>
          <w:bCs/>
          <w:color w:val="00000A"/>
          <w:sz w:val="20"/>
          <w:szCs w:val="22"/>
          <w:u w:val="single" w:color="000000"/>
        </w:rPr>
        <w:t>(*Niewłaściwe skreślić)</w:t>
      </w:r>
      <w:r/>
    </w:p>
    <w:tbl>
      <w:tblPr>
        <w:tblStyle w:val="TableNormal"/>
        <w:tblW w:w="8403" w:type="dxa"/>
        <w:jc w:val="left"/>
        <w:tblInd w:w="2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65" w:type="dxa"/>
          <w:bottom w:w="80" w:type="dxa"/>
          <w:right w:w="80" w:type="dxa"/>
        </w:tblCellMar>
      </w:tblPr>
      <w:tblGrid>
        <w:gridCol w:w="973"/>
        <w:gridCol w:w="3741"/>
        <w:gridCol w:w="3689"/>
      </w:tblGrid>
      <w:tr>
        <w:trPr>
          <w:trHeight w:val="330" w:hRule="atLeast"/>
        </w:trPr>
        <w:tc>
          <w:tcPr>
            <w:tcW w:w="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both"/>
              <w:rPr>
                <w:sz w:val="20"/>
                <w:sz w:val="20"/>
                <w:szCs w:val="22"/>
                <w:rFonts w:cs="Times New Roman"/>
                <w:color w:val="00000A"/>
              </w:rPr>
            </w:pPr>
            <w:r>
              <w:rPr>
                <w:rStyle w:val="Pagenumber"/>
                <w:rFonts w:cs="Times New Roman"/>
                <w:color w:val="00000A"/>
                <w:sz w:val="20"/>
                <w:szCs w:val="22"/>
              </w:rPr>
              <w:t>Lp.</w:t>
            </w:r>
            <w:r/>
          </w:p>
        </w:tc>
        <w:tc>
          <w:tcPr>
            <w:tcW w:w="3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both"/>
              <w:rPr>
                <w:sz w:val="20"/>
                <w:sz w:val="20"/>
                <w:szCs w:val="22"/>
                <w:rFonts w:cs="Times New Roman"/>
                <w:color w:val="00000A"/>
              </w:rPr>
            </w:pPr>
            <w:r>
              <w:rPr>
                <w:rStyle w:val="Pagenumber"/>
                <w:rFonts w:cs="Times New Roman"/>
                <w:color w:val="00000A"/>
                <w:sz w:val="20"/>
                <w:szCs w:val="22"/>
              </w:rPr>
              <w:t>Nazwa (rodzaj) towaru lub usługi</w:t>
            </w:r>
            <w:r/>
          </w:p>
        </w:tc>
        <w:tc>
          <w:tcPr>
            <w:tcW w:w="3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both"/>
              <w:rPr>
                <w:sz w:val="20"/>
                <w:sz w:val="20"/>
                <w:szCs w:val="22"/>
                <w:rFonts w:cs="Times New Roman"/>
                <w:color w:val="00000A"/>
              </w:rPr>
            </w:pPr>
            <w:r>
              <w:rPr>
                <w:rStyle w:val="Pagenumber"/>
                <w:rFonts w:cs="Times New Roman"/>
                <w:color w:val="00000A"/>
                <w:sz w:val="20"/>
                <w:szCs w:val="22"/>
              </w:rPr>
              <w:t>Wartość bez kwoty podatku</w:t>
            </w:r>
            <w:r/>
          </w:p>
        </w:tc>
      </w:tr>
      <w:tr>
        <w:trPr>
          <w:trHeight w:val="263" w:hRule="atLeast"/>
        </w:trPr>
        <w:tc>
          <w:tcPr>
            <w:tcW w:w="9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tc>
        <w:tc>
          <w:tcPr>
            <w:tcW w:w="3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tc>
        <w:tc>
          <w:tcPr>
            <w:tcW w:w="3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tc>
      </w:tr>
    </w:tbl>
    <w:p>
      <w:pPr>
        <w:pStyle w:val="Normal"/>
        <w:jc w:val="both"/>
        <w:rPr>
          <w:sz w:val="20"/>
          <w:sz w:val="20"/>
          <w:szCs w:val="22"/>
          <w:rFonts w:eastAsia="Century Gothic" w:cs="Times New Roman"/>
          <w:color w:val="00000A"/>
        </w:rPr>
      </w:pPr>
      <w:r>
        <w:rPr>
          <w:rStyle w:val="Pagenumber"/>
          <w:rFonts w:cs="Times New Roman"/>
          <w:color w:val="00000A"/>
          <w:sz w:val="20"/>
          <w:szCs w:val="22"/>
        </w:rPr>
        <w:t xml:space="preserve">Oferta zawiera ……..… kolejno ponumerowanych kartek. </w:t>
      </w:r>
      <w:r/>
    </w:p>
    <w:p>
      <w:pPr>
        <w:pStyle w:val="Normal"/>
        <w:jc w:val="both"/>
        <w:rPr>
          <w:sz w:val="20"/>
          <w:sz w:val="20"/>
          <w:szCs w:val="22"/>
          <w:rFonts w:eastAsia="Century Gothic" w:cs="Times New Roman"/>
          <w:color w:val="00000A"/>
        </w:rPr>
      </w:pPr>
      <w:r>
        <w:rPr>
          <w:rStyle w:val="Pagenumber"/>
          <w:rFonts w:cs="Times New Roman"/>
          <w:color w:val="00000A"/>
          <w:sz w:val="20"/>
          <w:szCs w:val="22"/>
        </w:rPr>
        <w:t>Oferta ważna jest 30 dni od dnia upływu terminu składania ofert.</w:t>
      </w:r>
      <w:r/>
    </w:p>
    <w:p>
      <w:pPr>
        <w:pStyle w:val="Normal"/>
        <w:jc w:val="both"/>
        <w:rPr>
          <w:sz w:val="20"/>
          <w:sz w:val="20"/>
          <w:szCs w:val="22"/>
          <w:rFonts w:cs="Times New Roman"/>
          <w:color w:val="00000A"/>
        </w:rPr>
      </w:pPr>
      <w:r>
        <w:rPr>
          <w:rStyle w:val="Pagenumber"/>
          <w:rFonts w:cs="Times New Roman"/>
          <w:color w:val="00000A"/>
          <w:sz w:val="20"/>
          <w:szCs w:val="22"/>
        </w:rPr>
        <w:t>Załącznikami stanowiącymi integralną część oferty są:</w:t>
      </w:r>
      <w:r/>
    </w:p>
    <w:p>
      <w:pPr>
        <w:pStyle w:val="Normal"/>
        <w:widowControl/>
        <w:numPr>
          <w:ilvl w:val="0"/>
          <w:numId w:val="4"/>
        </w:numPr>
        <w:suppressAutoHyphens w:val="false"/>
        <w:rPr>
          <w:sz w:val="20"/>
          <w:sz w:val="20"/>
          <w:szCs w:val="22"/>
          <w:rFonts w:eastAsia="Century Gothic" w:cs="Times New Roman"/>
          <w:color w:val="00000A"/>
          <w:lang w:val="en-US"/>
        </w:rPr>
      </w:pPr>
      <w:r>
        <w:rPr>
          <w:rStyle w:val="Pagenumber"/>
          <w:rFonts w:cs="Times New Roman"/>
          <w:color w:val="00000A"/>
          <w:sz w:val="20"/>
          <w:szCs w:val="22"/>
        </w:rPr>
        <w:t>………………………………………………………………</w:t>
      </w:r>
      <w:r/>
    </w:p>
    <w:p>
      <w:pPr>
        <w:pStyle w:val="Normal"/>
        <w:widowControl/>
        <w:numPr>
          <w:ilvl w:val="0"/>
          <w:numId w:val="4"/>
        </w:numPr>
        <w:suppressAutoHyphens w:val="false"/>
        <w:rPr>
          <w:sz w:val="20"/>
          <w:sz w:val="20"/>
          <w:szCs w:val="22"/>
          <w:rFonts w:eastAsia="Century Gothic" w:cs="Times New Roman"/>
          <w:color w:val="00000A"/>
          <w:lang w:val="en-US"/>
        </w:rPr>
      </w:pPr>
      <w:r>
        <w:rPr>
          <w:rStyle w:val="Pagenumber"/>
          <w:rFonts w:cs="Times New Roman"/>
          <w:color w:val="00000A"/>
          <w:sz w:val="20"/>
          <w:szCs w:val="22"/>
        </w:rPr>
        <w:t>………………………………………………………………</w:t>
      </w:r>
      <w:r/>
    </w:p>
    <w:p>
      <w:pPr>
        <w:pStyle w:val="Normal"/>
        <w:widowControl/>
        <w:numPr>
          <w:ilvl w:val="0"/>
          <w:numId w:val="4"/>
        </w:numPr>
        <w:suppressAutoHyphens w:val="false"/>
        <w:rPr>
          <w:sz w:val="20"/>
          <w:sz w:val="20"/>
          <w:szCs w:val="22"/>
          <w:rFonts w:eastAsia="Century Gothic" w:cs="Times New Roman"/>
          <w:color w:val="00000A"/>
          <w:lang w:val="en-US"/>
        </w:rPr>
      </w:pPr>
      <w:r>
        <w:rPr>
          <w:rStyle w:val="Pagenumber"/>
          <w:rFonts w:cs="Times New Roman"/>
          <w:color w:val="00000A"/>
          <w:sz w:val="20"/>
          <w:szCs w:val="22"/>
        </w:rPr>
        <w:t>………………………………………………………………</w:t>
      </w:r>
      <w:r/>
    </w:p>
    <w:p>
      <w:pPr>
        <w:pStyle w:val="Normal"/>
        <w:widowControl/>
        <w:numPr>
          <w:ilvl w:val="0"/>
          <w:numId w:val="4"/>
        </w:numPr>
        <w:suppressAutoHyphens w:val="false"/>
        <w:rPr>
          <w:sz w:val="20"/>
          <w:sz w:val="20"/>
          <w:szCs w:val="22"/>
          <w:rFonts w:eastAsia="Century Gothic" w:cs="Times New Roman"/>
          <w:color w:val="00000A"/>
          <w:lang w:val="en-US"/>
        </w:rPr>
      </w:pPr>
      <w:r>
        <w:rPr>
          <w:rStyle w:val="Pagenumber"/>
          <w:rFonts w:cs="Times New Roman"/>
          <w:color w:val="00000A"/>
          <w:sz w:val="20"/>
          <w:szCs w:val="22"/>
        </w:rPr>
        <w:t>………………………………………………………………</w:t>
      </w:r>
      <w:r/>
    </w:p>
    <w:p>
      <w:pPr>
        <w:pStyle w:val="Normal"/>
        <w:jc w:val="both"/>
        <w:rPr>
          <w:sz w:val="20"/>
          <w:u w:val="none" w:color="000000"/>
          <w:sz w:val="20"/>
          <w:szCs w:val="22"/>
          <w:rFonts w:ascii="Liberation Serif" w:hAnsi="Liberation Serif" w:eastAsia="Century Gothic" w:cs="Times New Roman"/>
          <w:color w:val="00000A"/>
          <w:lang w:val="pl-PL" w:eastAsia="zh-CN" w:bidi="hi-IN"/>
        </w:rPr>
      </w:pPr>
      <w:r>
        <w:rPr>
          <w:rFonts w:eastAsia="Century Gothic" w:cs="Times New Roman"/>
          <w:color w:val="00000A"/>
          <w:sz w:val="20"/>
          <w:szCs w:val="22"/>
          <w:u w:val="none" w:color="000000"/>
          <w:lang w:val="pl-PL" w:eastAsia="zh-CN" w:bidi="hi-IN"/>
        </w:rPr>
      </w:r>
      <w:r/>
    </w:p>
    <w:p>
      <w:pPr>
        <w:pStyle w:val="Normal"/>
        <w:jc w:val="both"/>
        <w:rPr>
          <w:sz w:val="20"/>
          <w:sz w:val="20"/>
          <w:szCs w:val="22"/>
          <w:rFonts w:eastAsia="Century Gothic" w:cs="Times New Roman"/>
          <w:color w:val="00000A"/>
        </w:rPr>
      </w:pPr>
      <w:r>
        <w:rPr>
          <w:rStyle w:val="Pagenumber"/>
          <w:rFonts w:cs="Times New Roman"/>
          <w:color w:val="00000A"/>
          <w:sz w:val="20"/>
          <w:szCs w:val="22"/>
        </w:rPr>
        <w:t xml:space="preserve">Świadomy treści art. 297 Kodeksu karnego, oświadczam, że załączone do oferty dokumenty opisują stan faktyczny i prawny, aktualny na dzień otwarcia ofert.  </w:t>
      </w:r>
      <w:r/>
    </w:p>
    <w:p>
      <w:pPr>
        <w:pStyle w:val="Normal"/>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pPr>
      <w:r>
        <w:rPr/>
      </w:r>
      <w:r/>
    </w:p>
    <w:p>
      <w:pPr>
        <w:pStyle w:val="Normal"/>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right"/>
        <w:rPr>
          <w:sz w:val="20"/>
          <w:sz w:val="20"/>
          <w:szCs w:val="22"/>
          <w:rFonts w:eastAsia="Century Gothic" w:cs="Times New Roman"/>
          <w:color w:val="00000A"/>
        </w:rPr>
      </w:pPr>
      <w:r>
        <w:rPr>
          <w:rStyle w:val="Pagenumber"/>
          <w:rFonts w:eastAsia="Century Gothic" w:cs="Times New Roman"/>
          <w:color w:val="00000A"/>
          <w:sz w:val="20"/>
          <w:szCs w:val="22"/>
        </w:rPr>
        <w:t>....................................................................................</w:t>
      </w:r>
      <w:r/>
    </w:p>
    <w:p>
      <w:pPr>
        <w:pStyle w:val="Normal"/>
        <w:jc w:val="right"/>
        <w:rPr>
          <w:sz w:val="20"/>
          <w:sz w:val="20"/>
          <w:szCs w:val="22"/>
          <w:rFonts w:eastAsia="Century Gothic" w:cs="Times New Roman"/>
          <w:color w:val="00000A"/>
        </w:rPr>
      </w:pPr>
      <w:r>
        <w:rPr>
          <w:rStyle w:val="Pagenumber"/>
          <w:rFonts w:cs="Times New Roman"/>
          <w:i/>
          <w:iCs/>
          <w:color w:val="00000A"/>
          <w:sz w:val="20"/>
          <w:szCs w:val="22"/>
        </w:rPr>
        <w:t xml:space="preserve">podpis Wykonawcy lub osoby/osób upoważnionych </w:t>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center"/>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right"/>
        <w:rPr>
          <w:sz w:val="22"/>
          <w:b/>
          <w:sz w:val="22"/>
          <w:b/>
          <w:szCs w:val="22"/>
          <w:iCs/>
          <w:rFonts w:cs="Times New Roman"/>
          <w:color w:val="00000A"/>
        </w:rPr>
      </w:pPr>
      <w:r>
        <w:rPr>
          <w:rFonts w:cs="Times New Roman"/>
          <w:b/>
          <w:iCs/>
          <w:color w:val="00000A"/>
          <w:sz w:val="22"/>
          <w:szCs w:val="22"/>
        </w:rPr>
        <w:t>Załącznik nr 3 do SIWZ</w:t>
      </w:r>
      <w:r/>
    </w:p>
    <w:p>
      <w:pPr>
        <w:pStyle w:val="Normal"/>
        <w:jc w:val="center"/>
        <w:rPr>
          <w:sz w:val="22"/>
          <w:u w:val="none" w:color="000000"/>
          <w:b/>
          <w:sz w:val="22"/>
          <w:b/>
          <w:szCs w:val="22"/>
          <w:iCs/>
          <w:rFonts w:ascii="Liberation Serif" w:hAnsi="Liberation Serif" w:eastAsia="SimSun" w:cs="Times New Roman"/>
          <w:color w:val="00000A"/>
          <w:lang w:val="pl-PL" w:eastAsia="zh-CN" w:bidi="hi-IN"/>
        </w:rPr>
      </w:pPr>
      <w:r>
        <w:rPr>
          <w:rFonts w:eastAsia="SimSun" w:cs="Times New Roman"/>
          <w:b/>
          <w:iCs/>
          <w:color w:val="00000A"/>
          <w:sz w:val="22"/>
          <w:szCs w:val="22"/>
          <w:u w:val="none" w:color="000000"/>
          <w:lang w:val="pl-PL" w:eastAsia="zh-CN" w:bidi="hi-IN"/>
        </w:rPr>
      </w:r>
      <w:r/>
    </w:p>
    <w:p>
      <w:pPr>
        <w:pStyle w:val="Normal"/>
        <w:jc w:val="both"/>
        <w:rPr>
          <w:b/>
          <w:b/>
        </w:rPr>
      </w:pPr>
      <w:r>
        <w:rPr>
          <w:b/>
        </w:rPr>
        <w:t>Zakup, dostawa i instalacja wyposażenia spedytorskiego jako pomocy dydaktycznych w celach edukacyjnych dla młodzieży szkół prowadzonych przez Powiat Wadowicki do  Centrum  Kształcenia Zawodowego i Ustawicznego w Andrychowie ul. Starowiejska 22a, 34-120 Andrychów w ramach realizowanego w siedzibie Centrum projektu pn. Andrychowskie Centrum Kształcenia Zawodowego i Ustawicznego</w:t>
      </w:r>
      <w:r/>
    </w:p>
    <w:p>
      <w:pPr>
        <w:pStyle w:val="Normal"/>
        <w:rPr>
          <w:sz w:val="20"/>
          <w:u w:val="none" w:color="000000"/>
          <w:b/>
          <w:sz w:val="20"/>
          <w:b/>
          <w:szCs w:val="20"/>
          <w:iCs/>
          <w:rFonts w:ascii="Liberation Serif" w:hAnsi="Liberation Serif" w:eastAsia="SimSun" w:cs="Times New Roman"/>
          <w:color w:val="00000A"/>
          <w:lang w:val="pl-PL" w:eastAsia="zh-CN" w:bidi="hi-IN"/>
        </w:rPr>
      </w:pPr>
      <w:r>
        <w:rPr>
          <w:rFonts w:eastAsia="SimSun" w:cs="Times New Roman"/>
          <w:b/>
          <w:iCs/>
          <w:color w:val="00000A"/>
          <w:sz w:val="20"/>
          <w:szCs w:val="20"/>
          <w:u w:val="none" w:color="000000"/>
          <w:lang w:val="pl-PL" w:eastAsia="zh-CN" w:bidi="hi-IN"/>
        </w:rPr>
      </w:r>
      <w:r/>
    </w:p>
    <w:p>
      <w:pPr>
        <w:pStyle w:val="Normal"/>
        <w:rPr>
          <w:sz w:val="20"/>
          <w:u w:val="none" w:color="000000"/>
          <w:b/>
          <w:sz w:val="20"/>
          <w:b/>
          <w:szCs w:val="20"/>
          <w:iCs/>
          <w:rFonts w:ascii="Liberation Serif" w:hAnsi="Liberation Serif" w:eastAsia="SimSun" w:cs="Times New Roman"/>
          <w:color w:val="00000A"/>
          <w:lang w:val="pl-PL" w:eastAsia="zh-CN" w:bidi="hi-IN"/>
        </w:rPr>
      </w:pPr>
      <w:r>
        <w:rPr>
          <w:rFonts w:eastAsia="SimSun" w:cs="Times New Roman"/>
          <w:b/>
          <w:iCs/>
          <w:color w:val="00000A"/>
          <w:sz w:val="20"/>
          <w:szCs w:val="20"/>
          <w:u w:val="none" w:color="000000"/>
          <w:lang w:val="pl-PL" w:eastAsia="zh-CN" w:bidi="hi-IN"/>
        </w:rPr>
      </w:r>
      <w:r/>
    </w:p>
    <w:p>
      <w:pPr>
        <w:pStyle w:val="Normal"/>
        <w:jc w:val="center"/>
        <w:rPr>
          <w:sz w:val="20"/>
          <w:b/>
          <w:sz w:val="20"/>
          <w:b/>
          <w:szCs w:val="20"/>
          <w:iCs/>
          <w:rFonts w:cs="Times New Roman"/>
          <w:color w:val="00000A"/>
        </w:rPr>
      </w:pPr>
      <w:r>
        <w:rPr>
          <w:rFonts w:cs="Times New Roman"/>
          <w:b/>
          <w:iCs/>
          <w:color w:val="00000A"/>
          <w:sz w:val="20"/>
          <w:szCs w:val="20"/>
        </w:rPr>
        <w:t xml:space="preserve">OŚWIADCZENIE WYKONAWCY </w:t>
      </w:r>
      <w:r/>
    </w:p>
    <w:p>
      <w:pPr>
        <w:pStyle w:val="Normal"/>
        <w:jc w:val="center"/>
        <w:rPr>
          <w:sz w:val="20"/>
          <w:b/>
          <w:sz w:val="20"/>
          <w:b/>
          <w:szCs w:val="20"/>
          <w:iCs/>
          <w:rFonts w:cs="Times New Roman"/>
          <w:color w:val="00000A"/>
        </w:rPr>
      </w:pPr>
      <w:r>
        <w:rPr>
          <w:rFonts w:cs="Times New Roman"/>
          <w:b/>
          <w:iCs/>
          <w:color w:val="00000A"/>
          <w:sz w:val="20"/>
          <w:szCs w:val="20"/>
        </w:rPr>
        <w:t>DOTYCZĄCE PRZESŁANEK WYKLUCZENIA Z POSTĘPOWANIA</w:t>
      </w:r>
      <w:r/>
    </w:p>
    <w:p>
      <w:pPr>
        <w:pStyle w:val="Normal"/>
        <w:jc w:val="both"/>
        <w:rPr>
          <w:sz w:val="20"/>
          <w:u w:val="none" w:color="000000"/>
          <w:sz w:val="20"/>
          <w:szCs w:val="20"/>
          <w:iCs/>
          <w:rFonts w:ascii="Liberation Serif" w:hAnsi="Liberation Serif" w:eastAsia="SimSun" w:cs="Times New Roman"/>
          <w:color w:val="00000A"/>
          <w:lang w:val="pl-PL" w:eastAsia="zh-CN" w:bidi="hi-IN"/>
        </w:rPr>
      </w:pPr>
      <w:r>
        <w:rPr>
          <w:rFonts w:eastAsia="SimSun" w:cs="Times New Roman"/>
          <w:iCs/>
          <w:color w:val="00000A"/>
          <w:sz w:val="20"/>
          <w:szCs w:val="20"/>
          <w:u w:val="none" w:color="000000"/>
          <w:lang w:val="pl-PL" w:eastAsia="zh-CN" w:bidi="hi-IN"/>
        </w:rPr>
      </w:r>
      <w:r/>
    </w:p>
    <w:p>
      <w:pPr>
        <w:pStyle w:val="Normal"/>
        <w:jc w:val="both"/>
        <w:rPr>
          <w:sz w:val="20"/>
          <w:sz w:val="20"/>
          <w:szCs w:val="20"/>
          <w:iCs/>
          <w:rFonts w:cs="Times New Roman"/>
          <w:color w:val="00000A"/>
        </w:rPr>
      </w:pPr>
      <w:r>
        <w:rPr>
          <w:rFonts w:cs="Times New Roman"/>
          <w:iCs/>
          <w:color w:val="00000A"/>
          <w:sz w:val="20"/>
          <w:szCs w:val="20"/>
        </w:rPr>
        <w:t>składane na podstawie art. 25a ust. 1 ustawy z dnia 29 stycznia 2004 r. Prawo zamówień publicznych (Dz. U. z 2019 r. poz. 1843, ze zm.)</w:t>
      </w:r>
      <w:r/>
    </w:p>
    <w:p>
      <w:pPr>
        <w:pStyle w:val="Normal"/>
        <w:jc w:val="both"/>
        <w:rPr>
          <w:sz w:val="20"/>
          <w:u w:val="none" w:color="000000"/>
          <w:sz w:val="20"/>
          <w:szCs w:val="20"/>
          <w:rFonts w:ascii="Liberation Serif" w:hAnsi="Liberation Serif" w:eastAsia="SimSun" w:cs="Times New Roman"/>
          <w:color w:val="00000A"/>
          <w:lang w:val="pl-PL" w:eastAsia="zh-CN" w:bidi="hi-IN"/>
        </w:rPr>
      </w:pPr>
      <w:r>
        <w:rPr>
          <w:rFonts w:eastAsia="SimSun" w:cs="Times New Roman"/>
          <w:color w:val="00000A"/>
          <w:sz w:val="20"/>
          <w:szCs w:val="20"/>
          <w:u w:val="none" w:color="000000"/>
          <w:lang w:val="pl-PL" w:eastAsia="zh-CN" w:bidi="hi-IN"/>
        </w:rPr>
      </w:r>
      <w:r/>
    </w:p>
    <w:p>
      <w:pPr>
        <w:pStyle w:val="Normal"/>
        <w:jc w:val="both"/>
        <w:rPr>
          <w:sz w:val="20"/>
          <w:sz w:val="20"/>
          <w:szCs w:val="20"/>
          <w:iCs/>
          <w:rFonts w:cs="Times New Roman"/>
          <w:color w:val="00000A"/>
        </w:rPr>
      </w:pPr>
      <w:r>
        <w:rPr>
          <w:rFonts w:cs="Times New Roman"/>
          <w:color w:val="00000A"/>
          <w:sz w:val="20"/>
          <w:szCs w:val="20"/>
        </w:rPr>
        <w:t>Oświadczam, że nie podlegam wykluczeniu z postępowania na podstawie art. 24 ust. 1 ustawy PZP.</w:t>
      </w:r>
      <w:r/>
    </w:p>
    <w:p>
      <w:pPr>
        <w:pStyle w:val="ListParagraph"/>
        <w:ind w:left="720" w:hanging="0"/>
        <w:jc w:val="right"/>
        <w:rPr>
          <w:sz w:val="20"/>
          <w:u w:val="none" w:color="000000"/>
          <w:sz w:val="20"/>
          <w:szCs w:val="20"/>
          <w:rFonts w:ascii="Times New Roman" w:hAnsi="Times New Roman" w:eastAsia="Arial Unicode MS" w:cs="Times New Roman"/>
          <w:color w:val="00000A"/>
          <w:lang w:val="pl-PL" w:eastAsia="pl-PL" w:bidi="ar-SA"/>
        </w:rPr>
      </w:pPr>
      <w:r>
        <w:rPr>
          <w:rFonts w:eastAsia="Arial Unicode MS" w:cs="Times New Roman"/>
          <w:color w:val="00000A"/>
          <w:sz w:val="20"/>
          <w:szCs w:val="20"/>
          <w:u w:val="none" w:color="000000"/>
          <w:lang w:val="pl-PL" w:eastAsia="pl-PL" w:bidi="ar-SA"/>
        </w:rPr>
      </w:r>
      <w:r/>
    </w:p>
    <w:p>
      <w:pPr>
        <w:pStyle w:val="ListParagraph"/>
        <w:ind w:left="720" w:hanging="0"/>
        <w:jc w:val="right"/>
        <w:rPr>
          <w:sz w:val="20"/>
          <w:sz w:val="20"/>
          <w:szCs w:val="20"/>
          <w:rFonts w:cs="Times New Roman"/>
          <w:color w:val="00000A"/>
        </w:rPr>
      </w:pPr>
      <w:r>
        <w:rPr>
          <w:rFonts w:cs="Times New Roman"/>
          <w:color w:val="00000A"/>
          <w:sz w:val="20"/>
          <w:szCs w:val="20"/>
        </w:rPr>
        <w:t>.........................................................................</w:t>
      </w:r>
      <w:r/>
    </w:p>
    <w:p>
      <w:pPr>
        <w:pStyle w:val="ListParagraph"/>
        <w:ind w:left="720" w:hanging="0"/>
        <w:jc w:val="right"/>
        <w:rPr>
          <w:sz w:val="16"/>
          <w:b/>
          <w:sz w:val="16"/>
          <w:b/>
          <w:szCs w:val="20"/>
          <w:rFonts w:cs="Times New Roman"/>
          <w:color w:val="00000A"/>
        </w:rPr>
      </w:pPr>
      <w:r>
        <w:rPr>
          <w:rFonts w:cs="Times New Roman"/>
          <w:b/>
          <w:color w:val="00000A"/>
          <w:sz w:val="16"/>
          <w:szCs w:val="20"/>
        </w:rPr>
        <w:t>(pieczęć imienna, data i podpis osoby</w:t>
      </w:r>
      <w:r/>
    </w:p>
    <w:p>
      <w:pPr>
        <w:pStyle w:val="ListParagraph"/>
        <w:ind w:left="720" w:hanging="0"/>
        <w:jc w:val="right"/>
        <w:rPr>
          <w:sz w:val="16"/>
          <w:b/>
          <w:sz w:val="16"/>
          <w:b/>
          <w:szCs w:val="20"/>
          <w:rFonts w:cs="Times New Roman"/>
          <w:color w:val="00000A"/>
        </w:rPr>
      </w:pPr>
      <w:r>
        <w:rPr>
          <w:rFonts w:cs="Times New Roman"/>
          <w:b/>
          <w:color w:val="00000A"/>
          <w:sz w:val="16"/>
          <w:szCs w:val="20"/>
        </w:rPr>
        <w:t>upoważnionej do reprezentowania Wykonawcy)</w:t>
      </w:r>
      <w:r/>
    </w:p>
    <w:p>
      <w:pPr>
        <w:pStyle w:val="Normal"/>
        <w:rPr>
          <w:sz w:val="20"/>
          <w:u w:val="none" w:color="000000"/>
          <w:sz w:val="20"/>
          <w:szCs w:val="20"/>
          <w:iCs/>
          <w:rFonts w:ascii="Liberation Serif" w:hAnsi="Liberation Serif" w:eastAsia="SimSun" w:cs="Times New Roman"/>
          <w:color w:val="00000A"/>
          <w:lang w:val="pl-PL" w:eastAsia="zh-CN" w:bidi="hi-IN"/>
        </w:rPr>
      </w:pPr>
      <w:r>
        <w:rPr>
          <w:rFonts w:eastAsia="SimSun" w:cs="Times New Roman"/>
          <w:iCs/>
          <w:color w:val="00000A"/>
          <w:sz w:val="20"/>
          <w:szCs w:val="20"/>
          <w:u w:val="none" w:color="000000"/>
          <w:lang w:val="pl-PL" w:eastAsia="zh-CN" w:bidi="hi-IN"/>
        </w:rPr>
      </w:r>
      <w:r/>
    </w:p>
    <w:p>
      <w:pPr>
        <w:pStyle w:val="Normal"/>
        <w:jc w:val="both"/>
        <w:rPr>
          <w:sz w:val="20"/>
          <w:sz w:val="20"/>
          <w:szCs w:val="20"/>
          <w:rFonts w:cs="Times New Roman"/>
          <w:color w:val="00000A"/>
        </w:rPr>
      </w:pPr>
      <w:r>
        <w:rPr>
          <w:rFonts w:cs="Times New Roman"/>
          <w:color w:val="00000A"/>
          <w:sz w:val="20"/>
          <w:szCs w:val="20"/>
        </w:rPr>
        <w:t>Oświadczam, że zachodzą w stosunku do mnie podstawy wykluczenia z postępowania na podstawie art. ……….… ustawy PZP /</w:t>
      </w:r>
      <w:r>
        <w:rPr>
          <w:rFonts w:cs="Times New Roman"/>
          <w:i/>
          <w:color w:val="00000A"/>
          <w:sz w:val="20"/>
          <w:szCs w:val="20"/>
        </w:rPr>
        <w:t xml:space="preserve">podać mającą zastosowanie podstawę wykluczenia spośród wymienionych w art. 24 ust. 1 pkt. 13-14, 16-20 lub art. 24 ust. 5 ustawy PZP/ </w:t>
      </w:r>
      <w:r>
        <w:rPr>
          <w:rFonts w:cs="Times New Roman"/>
          <w:color w:val="00000A"/>
          <w:sz w:val="20"/>
          <w:szCs w:val="20"/>
        </w:rPr>
        <w:t>. Jednocześnie oświadczam, że w związku z ww. okolicznością, na podstawie art. 24 ust. 8 ustawy PZP podjąłem następujące środki naprawcze: …………………………………………………………………………...................................</w:t>
      </w:r>
      <w:r/>
    </w:p>
    <w:p>
      <w:pPr>
        <w:pStyle w:val="Normal"/>
        <w:rPr>
          <w:sz w:val="20"/>
          <w:u w:val="none" w:color="000000"/>
          <w:sz w:val="20"/>
          <w:szCs w:val="20"/>
          <w:rFonts w:ascii="Liberation Serif" w:hAnsi="Liberation Serif" w:eastAsia="SimSun" w:cs="Times New Roman"/>
          <w:color w:val="00000A"/>
          <w:lang w:val="pl-PL" w:eastAsia="zh-CN" w:bidi="hi-IN"/>
        </w:rPr>
      </w:pPr>
      <w:r>
        <w:rPr>
          <w:rFonts w:eastAsia="SimSun" w:cs="Times New Roman"/>
          <w:color w:val="00000A"/>
          <w:sz w:val="20"/>
          <w:szCs w:val="20"/>
          <w:u w:val="none" w:color="000000"/>
          <w:lang w:val="pl-PL" w:eastAsia="zh-CN" w:bidi="hi-IN"/>
        </w:rPr>
      </w:r>
      <w:r/>
    </w:p>
    <w:p>
      <w:pPr>
        <w:pStyle w:val="Normal"/>
        <w:ind w:left="4536" w:hanging="0"/>
        <w:jc w:val="right"/>
        <w:rPr>
          <w:sz w:val="20"/>
          <w:sz w:val="20"/>
          <w:szCs w:val="20"/>
          <w:rFonts w:cs="Times New Roman"/>
          <w:color w:val="00000A"/>
        </w:rPr>
      </w:pPr>
      <w:r>
        <w:rPr>
          <w:rFonts w:cs="Times New Roman"/>
          <w:color w:val="00000A"/>
          <w:sz w:val="20"/>
          <w:szCs w:val="20"/>
        </w:rPr>
        <w:t>.........................................................................</w:t>
      </w:r>
      <w:r/>
    </w:p>
    <w:p>
      <w:pPr>
        <w:pStyle w:val="Normal"/>
        <w:ind w:left="4536" w:hanging="0"/>
        <w:jc w:val="right"/>
        <w:rPr>
          <w:sz w:val="16"/>
          <w:b/>
          <w:sz w:val="16"/>
          <w:b/>
          <w:szCs w:val="20"/>
          <w:rFonts w:cs="Times New Roman"/>
          <w:color w:val="00000A"/>
        </w:rPr>
      </w:pPr>
      <w:r>
        <w:rPr>
          <w:rFonts w:cs="Times New Roman"/>
          <w:b/>
          <w:color w:val="00000A"/>
          <w:sz w:val="16"/>
          <w:szCs w:val="20"/>
        </w:rPr>
        <w:t>(pieczęć imienna, data i podpis osoby</w:t>
      </w:r>
      <w:r/>
    </w:p>
    <w:p>
      <w:pPr>
        <w:pStyle w:val="Normal"/>
        <w:ind w:left="4536" w:hanging="0"/>
        <w:jc w:val="right"/>
        <w:rPr>
          <w:sz w:val="16"/>
          <w:b/>
          <w:sz w:val="16"/>
          <w:b/>
          <w:szCs w:val="20"/>
          <w:rFonts w:cs="Times New Roman"/>
          <w:color w:val="00000A"/>
        </w:rPr>
      </w:pPr>
      <w:r>
        <w:rPr>
          <w:rFonts w:cs="Times New Roman"/>
          <w:b/>
          <w:color w:val="00000A"/>
          <w:sz w:val="16"/>
          <w:szCs w:val="20"/>
        </w:rPr>
        <w:t>upoważnionej do reprezentowania Wykonawcy)</w:t>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b/>
          <w:sz w:val="20"/>
          <w:b/>
          <w:szCs w:val="20"/>
          <w:rFonts w:cs="Times New Roman"/>
          <w:color w:val="00000A"/>
        </w:rPr>
      </w:pPr>
      <w:r>
        <w:rPr>
          <w:rFonts w:cs="Times New Roman"/>
          <w:b/>
          <w:color w:val="00000A"/>
          <w:sz w:val="20"/>
          <w:szCs w:val="20"/>
        </w:rPr>
        <w:t>OŚWIADCZENIA DOTYCZĄCE PODMIOTU, NA KTÓREGO ZASOBY POWOŁUJE SIĘ WYKONAWCA</w:t>
      </w:r>
      <w:r/>
    </w:p>
    <w:p>
      <w:pPr>
        <w:pStyle w:val="Normal"/>
        <w:jc w:val="both"/>
        <w:rPr>
          <w:sz w:val="20"/>
          <w:u w:val="none" w:color="000000"/>
          <w:sz w:val="20"/>
          <w:szCs w:val="20"/>
          <w:rFonts w:ascii="Liberation Serif" w:hAnsi="Liberation Serif" w:eastAsia="SimSun" w:cs="Times New Roman"/>
          <w:color w:val="00000A"/>
          <w:lang w:val="pl-PL" w:eastAsia="zh-CN" w:bidi="hi-IN"/>
        </w:rPr>
      </w:pPr>
      <w:r>
        <w:rPr>
          <w:rFonts w:eastAsia="SimSun" w:cs="Times New Roman"/>
          <w:color w:val="00000A"/>
          <w:sz w:val="20"/>
          <w:szCs w:val="20"/>
          <w:u w:val="none" w:color="000000"/>
          <w:lang w:val="pl-PL" w:eastAsia="zh-CN" w:bidi="hi-IN"/>
        </w:rPr>
      </w:r>
      <w:r/>
    </w:p>
    <w:p>
      <w:pPr>
        <w:pStyle w:val="Normal"/>
        <w:jc w:val="both"/>
        <w:rPr>
          <w:sz w:val="20"/>
          <w:sz w:val="20"/>
          <w:szCs w:val="20"/>
          <w:rFonts w:cs="Times New Roman"/>
          <w:color w:val="00000A"/>
        </w:rPr>
      </w:pPr>
      <w:r>
        <w:rPr>
          <w:rFonts w:cs="Times New Roman"/>
          <w:color w:val="00000A"/>
          <w:sz w:val="20"/>
          <w:szCs w:val="20"/>
        </w:rPr>
        <w:t xml:space="preserve">Oświadczam, że następujący (-e) podmiot (-y), na którego (-ych) zasoby powołuję się w niniejszym postępowaniu, tj. ……………………………… </w:t>
      </w:r>
      <w:r/>
    </w:p>
    <w:p>
      <w:pPr>
        <w:pStyle w:val="Normal"/>
        <w:jc w:val="both"/>
        <w:rPr>
          <w:sz w:val="20"/>
          <w:sz w:val="20"/>
          <w:szCs w:val="20"/>
          <w:rFonts w:cs="Times New Roman"/>
          <w:color w:val="00000A"/>
        </w:rPr>
      </w:pPr>
      <w:r>
        <w:rPr>
          <w:rFonts w:cs="Times New Roman"/>
          <w:color w:val="00000A"/>
          <w:sz w:val="20"/>
          <w:szCs w:val="20"/>
        </w:rPr>
        <w:t>/</w:t>
      </w:r>
      <w:r>
        <w:rPr>
          <w:rFonts w:cs="Times New Roman"/>
          <w:i/>
          <w:color w:val="00000A"/>
          <w:sz w:val="20"/>
          <w:szCs w:val="20"/>
        </w:rPr>
        <w:t>podać pełną nazwę/firmę, adres a także w zależności od podmiotu: NIP/PESEL, KRS/CEiDG/</w:t>
      </w:r>
      <w:r/>
    </w:p>
    <w:p>
      <w:pPr>
        <w:pStyle w:val="Normal"/>
        <w:jc w:val="both"/>
        <w:rPr>
          <w:sz w:val="20"/>
          <w:sz w:val="20"/>
          <w:szCs w:val="20"/>
          <w:rFonts w:cs="Times New Roman"/>
          <w:color w:val="00000A"/>
        </w:rPr>
      </w:pPr>
      <w:r>
        <w:rPr>
          <w:rFonts w:cs="Times New Roman"/>
          <w:color w:val="00000A"/>
          <w:sz w:val="20"/>
          <w:szCs w:val="20"/>
        </w:rPr>
        <w:t>nie podlega (-ją) wykluczeniu z postępowania o udzielenie zamówienia.</w:t>
      </w:r>
      <w:r/>
    </w:p>
    <w:p>
      <w:pPr>
        <w:pStyle w:val="Normal"/>
        <w:ind w:left="4536" w:hanging="0"/>
        <w:jc w:val="right"/>
        <w:rPr>
          <w:sz w:val="20"/>
          <w:sz w:val="20"/>
          <w:szCs w:val="20"/>
          <w:rFonts w:cs="Times New Roman"/>
          <w:color w:val="00000A"/>
        </w:rPr>
      </w:pPr>
      <w:r>
        <w:rPr>
          <w:rFonts w:cs="Times New Roman"/>
          <w:color w:val="00000A"/>
          <w:sz w:val="20"/>
          <w:szCs w:val="20"/>
        </w:rPr>
        <w:t>.........................................................................</w:t>
      </w:r>
      <w:r/>
    </w:p>
    <w:p>
      <w:pPr>
        <w:pStyle w:val="Normal"/>
        <w:ind w:left="4536" w:hanging="0"/>
        <w:jc w:val="right"/>
        <w:rPr>
          <w:sz w:val="16"/>
          <w:b/>
          <w:sz w:val="16"/>
          <w:b/>
          <w:szCs w:val="20"/>
          <w:rFonts w:cs="Times New Roman"/>
          <w:color w:val="00000A"/>
        </w:rPr>
      </w:pPr>
      <w:r>
        <w:rPr>
          <w:rFonts w:cs="Times New Roman"/>
          <w:b/>
          <w:color w:val="00000A"/>
          <w:sz w:val="16"/>
          <w:szCs w:val="20"/>
        </w:rPr>
        <w:t>(pieczęć imienna, data i podpis osoby</w:t>
      </w:r>
      <w:r/>
    </w:p>
    <w:p>
      <w:pPr>
        <w:pStyle w:val="Normal"/>
        <w:ind w:left="4536" w:hanging="0"/>
        <w:jc w:val="right"/>
        <w:rPr>
          <w:sz w:val="16"/>
          <w:b/>
          <w:sz w:val="16"/>
          <w:b/>
          <w:szCs w:val="20"/>
          <w:rFonts w:cs="Times New Roman"/>
          <w:color w:val="00000A"/>
        </w:rPr>
      </w:pPr>
      <w:r>
        <w:rPr>
          <w:rFonts w:cs="Times New Roman"/>
          <w:b/>
          <w:color w:val="00000A"/>
          <w:sz w:val="16"/>
          <w:szCs w:val="20"/>
        </w:rPr>
        <w:t>upoważnionej do reprezentowania Wykonawcy)</w:t>
      </w:r>
      <w:r/>
    </w:p>
    <w:p>
      <w:pPr>
        <w:pStyle w:val="Normal"/>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b/>
          <w:sz w:val="20"/>
          <w:b/>
          <w:szCs w:val="20"/>
          <w:rFonts w:cs="Times New Roman"/>
          <w:color w:val="00000A"/>
        </w:rPr>
      </w:pPr>
      <w:r>
        <w:rPr>
          <w:rFonts w:cs="Times New Roman"/>
          <w:b/>
          <w:color w:val="00000A"/>
          <w:sz w:val="20"/>
          <w:szCs w:val="20"/>
        </w:rPr>
        <w:t>INFORMACJA W ZWIĄZKU Z POLEGANIEM NA ZASOBACH INNYCH PODMIOTÓW</w:t>
      </w:r>
      <w:r/>
    </w:p>
    <w:p>
      <w:pPr>
        <w:pStyle w:val="Normal"/>
        <w:jc w:val="both"/>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both"/>
        <w:rPr>
          <w:sz w:val="20"/>
          <w:sz w:val="20"/>
          <w:szCs w:val="20"/>
          <w:rFonts w:cs="Times New Roman"/>
          <w:color w:val="00000A"/>
        </w:rPr>
      </w:pPr>
      <w:r>
        <w:rPr>
          <w:rFonts w:cs="Times New Roman"/>
          <w:color w:val="00000A"/>
          <w:sz w:val="20"/>
          <w:szCs w:val="20"/>
        </w:rPr>
        <w:t>Oświadczam, że w celu wykazania spełniania warunków udziału w postępowaniu, określonych przez zamawiającego, polegam na zasobach następującego (-ych) podmiotu (-ów): ………………………………… w następującym zakresie: ……………………………………/</w:t>
      </w:r>
      <w:r>
        <w:rPr>
          <w:rFonts w:cs="Times New Roman"/>
          <w:i/>
          <w:color w:val="00000A"/>
          <w:sz w:val="20"/>
          <w:szCs w:val="20"/>
        </w:rPr>
        <w:t>wskazać podmiot i określić odpowiedni zakres dla wskazanego podmiotu/.</w:t>
      </w:r>
      <w:r>
        <w:rPr>
          <w:rFonts w:cs="Times New Roman"/>
          <w:color w:val="00000A"/>
          <w:sz w:val="20"/>
          <w:szCs w:val="20"/>
        </w:rPr>
        <w:t xml:space="preserve">                                                                                                                                                                                                                                                                                                                                                                                                                                                                                                                                                                                                                                                                                                                                                                                                                                                                                                                                                                                                                                                                                                                                                                                                                                                                                                                                          </w:t>
      </w:r>
      <w:r/>
    </w:p>
    <w:p>
      <w:pPr>
        <w:pStyle w:val="Normal"/>
        <w:jc w:val="right"/>
        <w:rPr>
          <w:sz w:val="20"/>
          <w:i/>
          <w:sz w:val="20"/>
          <w:i/>
          <w:szCs w:val="20"/>
          <w:rFonts w:cs="Times New Roman"/>
          <w:color w:val="00000A"/>
        </w:rPr>
      </w:pPr>
      <w:r>
        <w:rPr>
          <w:rFonts w:cs="Times New Roman"/>
          <w:color w:val="00000A"/>
          <w:sz w:val="20"/>
          <w:szCs w:val="20"/>
        </w:rPr>
        <w:t>.........................................................................</w:t>
      </w:r>
      <w:r/>
    </w:p>
    <w:p>
      <w:pPr>
        <w:pStyle w:val="Normal"/>
        <w:ind w:left="4536" w:hanging="0"/>
        <w:jc w:val="right"/>
        <w:rPr>
          <w:sz w:val="16"/>
          <w:b/>
          <w:sz w:val="16"/>
          <w:b/>
          <w:szCs w:val="20"/>
          <w:rFonts w:cs="Times New Roman"/>
          <w:color w:val="00000A"/>
        </w:rPr>
      </w:pPr>
      <w:r>
        <w:rPr>
          <w:rFonts w:cs="Times New Roman"/>
          <w:b/>
          <w:color w:val="00000A"/>
          <w:sz w:val="16"/>
          <w:szCs w:val="20"/>
        </w:rPr>
        <w:t>(pieczęć imienna, data i podpis osoby</w:t>
      </w:r>
      <w:r/>
    </w:p>
    <w:p>
      <w:pPr>
        <w:pStyle w:val="Normal"/>
        <w:ind w:left="4536" w:hanging="0"/>
        <w:jc w:val="right"/>
        <w:rPr>
          <w:sz w:val="16"/>
          <w:b/>
          <w:sz w:val="16"/>
          <w:b/>
          <w:szCs w:val="20"/>
          <w:rFonts w:cs="Times New Roman"/>
          <w:color w:val="00000A"/>
        </w:rPr>
      </w:pPr>
      <w:r>
        <w:rPr>
          <w:rFonts w:cs="Times New Roman"/>
          <w:b/>
          <w:color w:val="00000A"/>
          <w:sz w:val="16"/>
          <w:szCs w:val="20"/>
        </w:rPr>
        <w:t>upoważnionej do reprezentowania Wykonawcy)</w:t>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b/>
          <w:sz w:val="20"/>
          <w:b/>
          <w:szCs w:val="20"/>
          <w:rFonts w:cs="Times New Roman"/>
          <w:color w:val="00000A"/>
        </w:rPr>
      </w:pPr>
      <w:r>
        <w:rPr>
          <w:rFonts w:cs="Times New Roman"/>
          <w:b/>
          <w:color w:val="00000A"/>
          <w:sz w:val="20"/>
          <w:szCs w:val="20"/>
        </w:rPr>
        <w:t xml:space="preserve">OŚWIADCZENIE DOTYCZĄCE PODWYKONAWCY NIEBĘDĄCEGO PODMIOTEM, </w:t>
        <w:br/>
        <w:t>NA KTÓREGO ZASOBY POWOŁUJE SIĘ WYKONAWCA</w:t>
      </w:r>
      <w:r/>
    </w:p>
    <w:p>
      <w:pPr>
        <w:pStyle w:val="Normal"/>
        <w:ind w:firstLine="709"/>
        <w:jc w:val="both"/>
        <w:rPr>
          <w:sz w:val="20"/>
          <w:sz w:val="20"/>
          <w:szCs w:val="20"/>
          <w:rFonts w:cs="Times New Roman"/>
          <w:color w:val="00000A"/>
        </w:rPr>
      </w:pPr>
      <w:r>
        <w:rPr>
          <w:rFonts w:cs="Times New Roman"/>
          <w:color w:val="00000A"/>
          <w:sz w:val="20"/>
          <w:szCs w:val="20"/>
        </w:rPr>
        <w:t xml:space="preserve">Oświadczam, że w stosunku do następującego/ych podmiotu/tów, będącego/ych podwykonawcą/ami: ……………………………………………………………………..….…… </w:t>
      </w:r>
      <w:r>
        <w:rPr>
          <w:rFonts w:cs="Times New Roman"/>
          <w:i/>
          <w:color w:val="00000A"/>
          <w:sz w:val="20"/>
          <w:szCs w:val="20"/>
        </w:rPr>
        <w:t>(podać pełną nazwę/firmę, adres, a także w zależności od podmiotu: NIP/PESEL, KRS/CEiDG)</w:t>
      </w:r>
      <w:r>
        <w:rPr>
          <w:rFonts w:cs="Times New Roman"/>
          <w:color w:val="00000A"/>
          <w:sz w:val="20"/>
          <w:szCs w:val="20"/>
        </w:rPr>
        <w:t>, nie zachodzą podstawy wykluczenia z postępowania o udzielenie zamówienia.</w:t>
      </w:r>
      <w:r/>
    </w:p>
    <w:p>
      <w:pPr>
        <w:pStyle w:val="Normal"/>
        <w:ind w:left="4536" w:hanging="0"/>
        <w:jc w:val="right"/>
        <w:rPr>
          <w:sz w:val="20"/>
          <w:sz w:val="20"/>
          <w:szCs w:val="20"/>
          <w:rFonts w:cs="Times New Roman"/>
          <w:color w:val="00000A"/>
        </w:rPr>
      </w:pPr>
      <w:r>
        <w:rPr>
          <w:rFonts w:cs="Times New Roman"/>
          <w:color w:val="00000A"/>
          <w:sz w:val="20"/>
          <w:szCs w:val="20"/>
        </w:rPr>
        <w:t>.........................................................................</w:t>
      </w:r>
      <w:r/>
    </w:p>
    <w:p>
      <w:pPr>
        <w:pStyle w:val="Normal"/>
        <w:ind w:left="4536" w:hanging="0"/>
        <w:jc w:val="right"/>
        <w:rPr>
          <w:sz w:val="16"/>
          <w:b/>
          <w:sz w:val="16"/>
          <w:b/>
          <w:szCs w:val="20"/>
          <w:rFonts w:cs="Times New Roman"/>
          <w:color w:val="00000A"/>
        </w:rPr>
      </w:pPr>
      <w:r>
        <w:rPr>
          <w:rFonts w:cs="Times New Roman"/>
          <w:b/>
          <w:color w:val="00000A"/>
          <w:sz w:val="16"/>
          <w:szCs w:val="20"/>
        </w:rPr>
        <w:t>(pieczęć imienna, data i podpis osoby</w:t>
      </w:r>
      <w:r/>
    </w:p>
    <w:p>
      <w:pPr>
        <w:pStyle w:val="Normal"/>
        <w:ind w:left="4536" w:hanging="0"/>
        <w:jc w:val="right"/>
        <w:rPr>
          <w:sz w:val="16"/>
          <w:b/>
          <w:sz w:val="16"/>
          <w:b/>
          <w:szCs w:val="20"/>
          <w:rFonts w:cs="Times New Roman"/>
          <w:color w:val="00000A"/>
        </w:rPr>
      </w:pPr>
      <w:r>
        <w:rPr>
          <w:rFonts w:cs="Times New Roman"/>
          <w:b/>
          <w:color w:val="00000A"/>
          <w:sz w:val="16"/>
          <w:szCs w:val="20"/>
        </w:rPr>
        <w:t>upoważnionej do reprezentowania Wykonawcy)</w:t>
      </w:r>
      <w:r/>
    </w:p>
    <w:p>
      <w:pPr>
        <w:pStyle w:val="Normal"/>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jc w:val="center"/>
        <w:rPr>
          <w:sz w:val="20"/>
          <w:b/>
          <w:sz w:val="20"/>
          <w:b/>
          <w:szCs w:val="20"/>
          <w:rFonts w:cs="Times New Roman"/>
          <w:color w:val="00000A"/>
        </w:rPr>
      </w:pPr>
      <w:r>
        <w:rPr>
          <w:rFonts w:cs="Times New Roman"/>
          <w:b/>
          <w:color w:val="00000A"/>
          <w:sz w:val="20"/>
          <w:szCs w:val="20"/>
        </w:rPr>
        <w:t>OŚWIADCZENIE DOTYCZĄCE PODANYCH INFORMACJI</w:t>
      </w:r>
      <w:r/>
    </w:p>
    <w:p>
      <w:pPr>
        <w:pStyle w:val="Normal"/>
        <w:rPr>
          <w:sz w:val="20"/>
          <w:u w:val="none" w:color="000000"/>
          <w:b/>
          <w:sz w:val="20"/>
          <w:b/>
          <w:szCs w:val="20"/>
          <w:rFonts w:ascii="Liberation Serif" w:hAnsi="Liberation Serif" w:eastAsia="SimSun" w:cs="Times New Roman"/>
          <w:color w:val="00000A"/>
          <w:lang w:val="pl-PL" w:eastAsia="zh-CN" w:bidi="hi-IN"/>
        </w:rPr>
      </w:pPr>
      <w:r>
        <w:rPr>
          <w:rFonts w:eastAsia="SimSun" w:cs="Times New Roman"/>
          <w:b/>
          <w:color w:val="00000A"/>
          <w:sz w:val="20"/>
          <w:szCs w:val="20"/>
          <w:u w:val="none" w:color="000000"/>
          <w:lang w:val="pl-PL" w:eastAsia="zh-CN" w:bidi="hi-IN"/>
        </w:rPr>
      </w:r>
      <w:r/>
    </w:p>
    <w:p>
      <w:pPr>
        <w:pStyle w:val="Normal"/>
        <w:ind w:firstLine="708"/>
        <w:jc w:val="both"/>
        <w:rPr>
          <w:sz w:val="20"/>
          <w:sz w:val="20"/>
          <w:szCs w:val="20"/>
          <w:rFonts w:cs="Times New Roman"/>
          <w:color w:val="00000A"/>
        </w:rPr>
      </w:pPr>
      <w:r>
        <w:rPr>
          <w:rFonts w:cs="Times New Roman"/>
          <w:color w:val="00000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r/>
    </w:p>
    <w:p>
      <w:pPr>
        <w:pStyle w:val="Normal"/>
        <w:jc w:val="both"/>
        <w:rPr>
          <w:sz w:val="20"/>
          <w:u w:val="none" w:color="000000"/>
          <w:sz w:val="20"/>
          <w:szCs w:val="20"/>
          <w:rFonts w:ascii="Liberation Serif" w:hAnsi="Liberation Serif" w:eastAsia="SimSun" w:cs="Times New Roman"/>
          <w:color w:val="00000A"/>
          <w:lang w:val="pl-PL" w:eastAsia="zh-CN" w:bidi="hi-IN"/>
        </w:rPr>
      </w:pPr>
      <w:r>
        <w:rPr>
          <w:rFonts w:eastAsia="SimSun" w:cs="Times New Roman"/>
          <w:color w:val="00000A"/>
          <w:sz w:val="20"/>
          <w:szCs w:val="20"/>
          <w:u w:val="none" w:color="000000"/>
          <w:lang w:val="pl-PL" w:eastAsia="zh-CN" w:bidi="hi-IN"/>
        </w:rPr>
      </w:r>
      <w:r/>
    </w:p>
    <w:p>
      <w:pPr>
        <w:pStyle w:val="Normal"/>
        <w:jc w:val="both"/>
        <w:rPr>
          <w:sz w:val="20"/>
          <w:u w:val="none" w:color="000000"/>
          <w:sz w:val="20"/>
          <w:szCs w:val="20"/>
          <w:rFonts w:ascii="Liberation Serif" w:hAnsi="Liberation Serif" w:eastAsia="SimSun" w:cs="Times New Roman"/>
          <w:color w:val="00000A"/>
          <w:lang w:val="pl-PL" w:eastAsia="zh-CN" w:bidi="hi-IN"/>
        </w:rPr>
      </w:pPr>
      <w:r>
        <w:rPr>
          <w:rFonts w:eastAsia="SimSun" w:cs="Times New Roman"/>
          <w:color w:val="00000A"/>
          <w:sz w:val="20"/>
          <w:szCs w:val="20"/>
          <w:u w:val="none" w:color="000000"/>
          <w:lang w:val="pl-PL" w:eastAsia="zh-CN" w:bidi="hi-IN"/>
        </w:rPr>
      </w:r>
      <w:r/>
    </w:p>
    <w:p>
      <w:pPr>
        <w:pStyle w:val="Normal"/>
        <w:ind w:left="4536" w:hanging="0"/>
        <w:jc w:val="right"/>
        <w:rPr>
          <w:sz w:val="16"/>
          <w:sz w:val="16"/>
          <w:szCs w:val="20"/>
          <w:rFonts w:cs="Times New Roman"/>
          <w:color w:val="00000A"/>
        </w:rPr>
      </w:pPr>
      <w:r>
        <w:rPr>
          <w:rFonts w:cs="Times New Roman"/>
          <w:color w:val="00000A"/>
          <w:sz w:val="16"/>
          <w:szCs w:val="20"/>
        </w:rPr>
        <w:t>.........................................................................</w:t>
      </w:r>
      <w:r/>
    </w:p>
    <w:p>
      <w:pPr>
        <w:pStyle w:val="Normal"/>
        <w:ind w:left="4536" w:hanging="0"/>
        <w:jc w:val="right"/>
        <w:rPr>
          <w:sz w:val="16"/>
          <w:b/>
          <w:sz w:val="16"/>
          <w:b/>
          <w:szCs w:val="20"/>
          <w:rFonts w:cs="Times New Roman"/>
          <w:color w:val="00000A"/>
        </w:rPr>
      </w:pPr>
      <w:r>
        <w:rPr>
          <w:rFonts w:cs="Times New Roman"/>
          <w:b/>
          <w:color w:val="00000A"/>
          <w:sz w:val="16"/>
          <w:szCs w:val="20"/>
        </w:rPr>
        <w:t>(pieczęć imienna, data i podpis osoby</w:t>
      </w:r>
      <w:r/>
    </w:p>
    <w:p>
      <w:pPr>
        <w:pStyle w:val="Normal"/>
        <w:ind w:left="4536" w:hanging="0"/>
        <w:jc w:val="right"/>
        <w:rPr>
          <w:sz w:val="16"/>
          <w:b/>
          <w:sz w:val="16"/>
          <w:b/>
          <w:szCs w:val="20"/>
          <w:rFonts w:cs="Times New Roman"/>
          <w:color w:val="00000A"/>
        </w:rPr>
      </w:pPr>
      <w:r>
        <w:rPr>
          <w:rFonts w:cs="Times New Roman"/>
          <w:b/>
          <w:color w:val="00000A"/>
          <w:sz w:val="16"/>
          <w:szCs w:val="20"/>
        </w:rPr>
        <w:t>upoważnionej do reprezentowania Wykonawcy)</w:t>
      </w:r>
      <w:r/>
    </w:p>
    <w:p>
      <w:pPr>
        <w:pStyle w:val="Normal"/>
        <w:ind w:right="198" w:hanging="0"/>
        <w:jc w:val="right"/>
        <w:rPr>
          <w:sz w:val="20"/>
          <w:i/>
          <w:u w:val="none" w:color="000000"/>
          <w:sz w:val="20"/>
          <w:i/>
          <w:szCs w:val="20"/>
          <w:iCs/>
          <w:rFonts w:ascii="Liberation Serif" w:hAnsi="Liberation Serif" w:eastAsia="Century Gothic" w:cs="Times New Roman"/>
          <w:color w:val="00000A"/>
          <w:lang w:val="pl-PL" w:eastAsia="zh-CN" w:bidi="hi-IN"/>
        </w:rPr>
      </w:pPr>
      <w:r>
        <w:rPr>
          <w:rFonts w:eastAsia="Century Gothic" w:cs="Times New Roman"/>
          <w:i/>
          <w:iCs/>
          <w:color w:val="00000A"/>
          <w:sz w:val="20"/>
          <w:szCs w:val="20"/>
          <w:u w:val="none" w:color="000000"/>
          <w:lang w:val="pl-PL" w:eastAsia="zh-CN" w:bidi="hi-IN"/>
        </w:rPr>
      </w:r>
      <w:r/>
    </w:p>
    <w:p>
      <w:pPr>
        <w:pStyle w:val="Normal"/>
        <w:ind w:right="198" w:hanging="0"/>
        <w:jc w:val="right"/>
        <w:rPr>
          <w:sz w:val="20"/>
          <w:i/>
          <w:u w:val="none" w:color="000000"/>
          <w:sz w:val="20"/>
          <w:i/>
          <w:szCs w:val="20"/>
          <w:iCs/>
          <w:rFonts w:ascii="Liberation Serif" w:hAnsi="Liberation Serif" w:eastAsia="Century Gothic" w:cs="Times New Roman"/>
          <w:color w:val="00000A"/>
          <w:lang w:val="pl-PL" w:eastAsia="zh-CN" w:bidi="hi-IN"/>
        </w:rPr>
      </w:pPr>
      <w:r>
        <w:rPr>
          <w:rFonts w:eastAsia="Century Gothic" w:cs="Times New Roman"/>
          <w:i/>
          <w:iCs/>
          <w:color w:val="00000A"/>
          <w:sz w:val="20"/>
          <w:szCs w:val="20"/>
          <w:u w:val="none" w:color="000000"/>
          <w:lang w:val="pl-PL" w:eastAsia="zh-CN" w:bidi="hi-IN"/>
        </w:rPr>
      </w:r>
      <w:r/>
    </w:p>
    <w:p>
      <w:pPr>
        <w:pStyle w:val="Normal"/>
        <w:ind w:right="198" w:hanging="0"/>
        <w:jc w:val="right"/>
        <w:rPr>
          <w:sz w:val="20"/>
          <w:i/>
          <w:u w:val="none" w:color="000000"/>
          <w:sz w:val="20"/>
          <w:i/>
          <w:szCs w:val="20"/>
          <w:iCs/>
          <w:rFonts w:ascii="Liberation Serif" w:hAnsi="Liberation Serif" w:eastAsia="Century Gothic" w:cs="Times New Roman"/>
          <w:color w:val="00000A"/>
          <w:lang w:val="pl-PL" w:eastAsia="zh-CN" w:bidi="hi-IN"/>
        </w:rPr>
      </w:pPr>
      <w:r>
        <w:rPr>
          <w:rFonts w:eastAsia="Century Gothic" w:cs="Times New Roman"/>
          <w:i/>
          <w:iCs/>
          <w:color w:val="00000A"/>
          <w:sz w:val="20"/>
          <w:szCs w:val="20"/>
          <w:u w:val="none" w:color="000000"/>
          <w:lang w:val="pl-PL" w:eastAsia="zh-CN" w:bidi="hi-IN"/>
        </w:rPr>
      </w:r>
      <w:r/>
    </w:p>
    <w:p>
      <w:pPr>
        <w:pStyle w:val="Normal"/>
        <w:ind w:right="198" w:hanging="0"/>
        <w:jc w:val="right"/>
        <w:rPr>
          <w:sz w:val="20"/>
          <w:i/>
          <w:u w:val="none" w:color="000000"/>
          <w:sz w:val="20"/>
          <w:i/>
          <w:szCs w:val="20"/>
          <w:iCs/>
          <w:rFonts w:ascii="Liberation Serif" w:hAnsi="Liberation Serif" w:eastAsia="Century Gothic" w:cs="Times New Roman"/>
          <w:color w:val="00000A"/>
          <w:lang w:val="pl-PL" w:eastAsia="zh-CN" w:bidi="hi-IN"/>
        </w:rPr>
      </w:pPr>
      <w:r>
        <w:rPr>
          <w:rFonts w:eastAsia="Century Gothic" w:cs="Times New Roman"/>
          <w:i/>
          <w:iCs/>
          <w:color w:val="00000A"/>
          <w:sz w:val="20"/>
          <w:szCs w:val="20"/>
          <w:u w:val="none" w:color="000000"/>
          <w:lang w:val="pl-PL" w:eastAsia="zh-CN" w:bidi="hi-IN"/>
        </w:rPr>
      </w:r>
      <w:r/>
    </w:p>
    <w:p>
      <w:pPr>
        <w:pStyle w:val="Normal"/>
        <w:ind w:right="198" w:hanging="0"/>
        <w:jc w:val="right"/>
        <w:rPr>
          <w:sz w:val="20"/>
          <w:i/>
          <w:u w:val="none" w:color="000000"/>
          <w:sz w:val="20"/>
          <w:i/>
          <w:szCs w:val="20"/>
          <w:iCs/>
          <w:rFonts w:ascii="Liberation Serif" w:hAnsi="Liberation Serif" w:eastAsia="Century Gothic" w:cs="Times New Roman"/>
          <w:color w:val="00000A"/>
          <w:lang w:val="pl-PL" w:eastAsia="zh-CN" w:bidi="hi-IN"/>
        </w:rPr>
      </w:pPr>
      <w:r>
        <w:rPr>
          <w:rFonts w:eastAsia="Century Gothic" w:cs="Times New Roman"/>
          <w:i/>
          <w:iCs/>
          <w:color w:val="00000A"/>
          <w:sz w:val="20"/>
          <w:szCs w:val="20"/>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ind w:right="198" w:hanging="0"/>
        <w:jc w:val="right"/>
        <w:rPr>
          <w:sz w:val="22"/>
          <w:b/>
          <w:sz w:val="22"/>
          <w:b/>
          <w:szCs w:val="22"/>
          <w:iCs/>
          <w:rFonts w:eastAsia="Century Gothic" w:cs="Times New Roman"/>
          <w:color w:val="00000A"/>
        </w:rPr>
      </w:pPr>
      <w:r>
        <w:rPr>
          <w:rStyle w:val="Pagenumber"/>
          <w:rFonts w:cs="Times New Roman"/>
          <w:b/>
          <w:iCs/>
          <w:color w:val="00000A"/>
          <w:sz w:val="22"/>
          <w:szCs w:val="22"/>
        </w:rPr>
        <w:t>Załącznik nr 4 do SIWZ</w:t>
      </w:r>
      <w:r/>
    </w:p>
    <w:p>
      <w:pPr>
        <w:pStyle w:val="Normal"/>
        <w:ind w:right="198" w:hanging="0"/>
        <w:rPr>
          <w:sz w:val="22"/>
          <w:i/>
          <w:u w:val="single" w:color="000000"/>
          <w:b/>
          <w:sz w:val="22"/>
          <w:i/>
          <w:b/>
          <w:szCs w:val="22"/>
          <w:iCs/>
          <w:rFonts w:ascii="Liberation Serif" w:hAnsi="Liberation Serif" w:eastAsia="Century Gothic" w:cs="Times New Roman"/>
          <w:color w:val="00000A"/>
          <w:lang w:val="pl-PL" w:eastAsia="zh-CN" w:bidi="hi-IN"/>
        </w:rPr>
      </w:pPr>
      <w:r>
        <w:rPr>
          <w:rFonts w:eastAsia="Century Gothic" w:cs="Times New Roman"/>
          <w:b/>
          <w:i/>
          <w:iCs/>
          <w:color w:val="00000A"/>
          <w:sz w:val="22"/>
          <w:szCs w:val="22"/>
          <w:u w:val="single" w:color="000000"/>
          <w:lang w:val="pl-PL" w:eastAsia="zh-CN" w:bidi="hi-IN"/>
        </w:rPr>
      </w:r>
      <w:r/>
    </w:p>
    <w:p>
      <w:pPr>
        <w:pStyle w:val="Normal"/>
        <w:jc w:val="center"/>
        <w:rPr>
          <w:sz w:val="20"/>
          <w:u w:val="single" w:color="000000"/>
          <w:b/>
          <w:sz w:val="20"/>
          <w:b/>
          <w:szCs w:val="22"/>
          <w:bCs/>
          <w:rFonts w:cs="Times New Roman"/>
          <w:color w:val="00000A"/>
        </w:rPr>
      </w:pPr>
      <w:r>
        <w:rPr>
          <w:rFonts w:cs="Times New Roman"/>
          <w:b/>
          <w:bCs/>
          <w:color w:val="00000A"/>
          <w:sz w:val="20"/>
          <w:szCs w:val="22"/>
          <w:u w:val="single" w:color="000000"/>
        </w:rPr>
        <w:t xml:space="preserve">UWAGA! składane w ciągu 3 dni </w:t>
      </w:r>
      <w:r>
        <w:rPr>
          <w:rFonts w:cs="Times New Roman"/>
          <w:b/>
          <w:color w:val="00000A"/>
          <w:sz w:val="20"/>
          <w:szCs w:val="22"/>
          <w:u w:val="single" w:color="000000"/>
        </w:rPr>
        <w:t>od dnia zamieszczenia informacji, o której mowa w art. 86 ust.5.ustawy Pzp na stronie internetowej zamawiającego</w:t>
      </w:r>
      <w:r/>
    </w:p>
    <w:p>
      <w:pPr>
        <w:pStyle w:val="Normal"/>
        <w:ind w:right="198" w:hanging="0"/>
        <w:rPr>
          <w:sz w:val="20"/>
          <w:i/>
          <w:u w:val="none" w:color="000000"/>
          <w:sz w:val="20"/>
          <w:i/>
          <w:szCs w:val="22"/>
          <w:iCs/>
          <w:rFonts w:ascii="Liberation Serif" w:hAnsi="Liberation Serif" w:eastAsia="Century Gothic" w:cs="Times New Roman"/>
          <w:color w:val="00000A"/>
          <w:lang w:val="pl-PL" w:eastAsia="zh-CN" w:bidi="hi-IN"/>
        </w:rPr>
      </w:pPr>
      <w:r>
        <w:rPr>
          <w:rFonts w:eastAsia="Century Gothic" w:cs="Times New Roman"/>
          <w:i/>
          <w:iCs/>
          <w:color w:val="00000A"/>
          <w:sz w:val="20"/>
          <w:szCs w:val="22"/>
          <w:u w:val="none" w:color="000000"/>
          <w:lang w:val="pl-PL" w:eastAsia="zh-CN" w:bidi="hi-IN"/>
        </w:rPr>
      </w:r>
      <w:r/>
    </w:p>
    <w:p>
      <w:pPr>
        <w:pStyle w:val="Normal"/>
        <w:ind w:right="198" w:hanging="0"/>
        <w:rPr>
          <w:sz w:val="20"/>
          <w:i/>
          <w:u w:val="none" w:color="000000"/>
          <w:sz w:val="20"/>
          <w:i/>
          <w:szCs w:val="22"/>
          <w:iCs/>
          <w:rFonts w:ascii="Liberation Serif" w:hAnsi="Liberation Serif" w:eastAsia="Century Gothic" w:cs="Times New Roman"/>
          <w:color w:val="00000A"/>
          <w:lang w:val="pl-PL" w:eastAsia="zh-CN" w:bidi="hi-IN"/>
        </w:rPr>
      </w:pPr>
      <w:r>
        <w:rPr>
          <w:rFonts w:eastAsia="Century Gothic" w:cs="Times New Roman"/>
          <w:i/>
          <w:iCs/>
          <w:color w:val="00000A"/>
          <w:sz w:val="20"/>
          <w:szCs w:val="22"/>
          <w:u w:val="none" w:color="000000"/>
          <w:lang w:val="pl-PL" w:eastAsia="zh-CN" w:bidi="hi-IN"/>
        </w:rPr>
      </w:r>
      <w:r/>
    </w:p>
    <w:p>
      <w:pPr>
        <w:pStyle w:val="Normal"/>
        <w:shd w:val="clear" w:color="auto" w:themeColor="" w:themeTint="0" w:themeShade="0" w:fill="FFFFFF" w:themeFill="" w:themeFillTint="0" w:themeFillShade="0"/>
        <w:ind w:left="3922" w:hanging="0"/>
        <w:jc w:val="center"/>
        <w:rPr>
          <w:sz w:val="20"/>
          <w:sz w:val="20"/>
          <w:szCs w:val="22"/>
          <w:rFonts w:eastAsia="Century Gothic" w:cs="Times New Roman"/>
          <w:color w:val="00000A"/>
        </w:rPr>
      </w:pPr>
      <w:r>
        <w:rPr>
          <w:rStyle w:val="Pagenumber"/>
          <w:rFonts w:cs="Times New Roman"/>
          <w:b/>
          <w:bCs/>
          <w:smallCaps/>
          <w:color w:val="00000A"/>
          <w:sz w:val="20"/>
          <w:szCs w:val="22"/>
        </w:rPr>
        <w:t>O</w:t>
      </w:r>
      <w:r>
        <w:rPr>
          <w:rStyle w:val="Pagenumber"/>
          <w:rFonts w:cs="Times New Roman"/>
          <w:b/>
          <w:bCs/>
          <w:color w:val="00000A"/>
          <w:sz w:val="20"/>
          <w:szCs w:val="22"/>
        </w:rPr>
        <w:t>Ś</w:t>
      </w:r>
      <w:r>
        <w:rPr>
          <w:rStyle w:val="Pagenumber"/>
          <w:rFonts w:cs="Times New Roman"/>
          <w:b/>
          <w:bCs/>
          <w:smallCaps/>
          <w:color w:val="00000A"/>
          <w:sz w:val="20"/>
          <w:szCs w:val="22"/>
        </w:rPr>
        <w:t>WIADCZENIE WYKONAWCY O</w:t>
      </w:r>
      <w:r/>
    </w:p>
    <w:p>
      <w:pPr>
        <w:pStyle w:val="Normal"/>
        <w:shd w:val="clear" w:color="auto" w:themeColor="" w:themeTint="0" w:themeShade="0" w:fill="FFFFFF" w:themeFill="" w:themeFillTint="0" w:themeFillShade="0"/>
        <w:ind w:left="3917" w:hanging="0"/>
        <w:jc w:val="center"/>
        <w:rPr>
          <w:sz w:val="20"/>
          <w:sz w:val="20"/>
          <w:szCs w:val="22"/>
          <w:rFonts w:eastAsia="Century Gothic" w:cs="Times New Roman"/>
          <w:color w:val="00000A"/>
        </w:rPr>
      </w:pPr>
      <w:r>
        <w:rPr>
          <w:rStyle w:val="Pagenumber"/>
          <w:rFonts w:cs="Times New Roman"/>
          <w:b/>
          <w:bCs/>
          <w:smallCaps/>
          <w:color w:val="00000A"/>
          <w:sz w:val="20"/>
          <w:szCs w:val="22"/>
        </w:rPr>
        <w:t>PRZYNALE</w:t>
      </w:r>
      <w:r>
        <w:rPr>
          <w:rStyle w:val="Pagenumber"/>
          <w:rFonts w:cs="Times New Roman"/>
          <w:b/>
          <w:bCs/>
          <w:color w:val="00000A"/>
          <w:sz w:val="20"/>
          <w:szCs w:val="22"/>
        </w:rPr>
        <w:t>Ż</w:t>
      </w:r>
      <w:r>
        <w:rPr>
          <w:rStyle w:val="Pagenumber"/>
          <w:rFonts w:cs="Times New Roman"/>
          <w:b/>
          <w:bCs/>
          <w:smallCaps/>
          <w:color w:val="00000A"/>
          <w:sz w:val="20"/>
          <w:szCs w:val="22"/>
        </w:rPr>
        <w:t>NO</w:t>
      </w:r>
      <w:r>
        <w:rPr>
          <w:rStyle w:val="Pagenumber"/>
          <w:rFonts w:cs="Times New Roman"/>
          <w:b/>
          <w:bCs/>
          <w:color w:val="00000A"/>
          <w:sz w:val="20"/>
          <w:szCs w:val="22"/>
        </w:rPr>
        <w:t>Ś</w:t>
      </w:r>
      <w:r>
        <w:rPr>
          <w:rStyle w:val="Pagenumber"/>
          <w:rFonts w:cs="Times New Roman"/>
          <w:b/>
          <w:bCs/>
          <w:smallCaps/>
          <w:color w:val="00000A"/>
          <w:sz w:val="20"/>
          <w:szCs w:val="22"/>
          <w:lang w:val="pt-PT"/>
        </w:rPr>
        <w:t>CI DO GRUPY KAPITA</w:t>
      </w:r>
      <w:r>
        <w:rPr>
          <w:rStyle w:val="Pagenumber"/>
          <w:rFonts w:cs="Times New Roman"/>
          <w:b/>
          <w:bCs/>
          <w:smallCaps/>
          <w:color w:val="00000A"/>
          <w:sz w:val="20"/>
          <w:szCs w:val="22"/>
        </w:rPr>
        <w:t>ŁOWEJ</w:t>
      </w:r>
      <w:r/>
    </w:p>
    <w:p>
      <w:pPr>
        <w:pStyle w:val="Normal"/>
        <w:shd w:val="clear" w:color="auto" w:themeColor="" w:themeTint="0" w:themeShade="0" w:fill="FFFFFF" w:themeFill="" w:themeFillTint="0" w:themeFillShade="0"/>
        <w:ind w:left="3922" w:hanging="0"/>
        <w:jc w:val="center"/>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shd w:val="clear" w:color="auto" w:themeColor="" w:themeTint="0" w:themeShade="0" w:fill="FFFFFF" w:themeFill="" w:themeFillTint="0" w:themeFillShade="0"/>
        <w:ind w:left="322" w:hanging="0"/>
        <w:rPr>
          <w:sz w:val="20"/>
          <w:spacing w:val="-6"/>
          <w:i/>
          <w:u w:val="none" w:color="1A171B"/>
          <w:sz w:val="20"/>
          <w:i/>
          <w:szCs w:val="22"/>
          <w:iCs/>
          <w:rFonts w:eastAsia="Century Gothic" w:cs="Times New Roman"/>
          <w:color w:val="00000A"/>
        </w:rPr>
      </w:pPr>
      <w:r>
        <w:rPr>
          <w:rStyle w:val="Pagenumber"/>
          <w:rFonts w:cs="Times New Roman"/>
          <w:i/>
          <w:iCs/>
          <w:color w:val="00000A"/>
          <w:spacing w:val="-6"/>
          <w:sz w:val="20"/>
          <w:szCs w:val="22"/>
          <w:u w:val="none" w:color="1A171B"/>
        </w:rPr>
        <w:t>………………………………………………</w:t>
      </w:r>
      <w:r/>
    </w:p>
    <w:p>
      <w:pPr>
        <w:pStyle w:val="Normal"/>
        <w:shd w:val="clear" w:color="auto" w:themeColor="" w:themeTint="0" w:themeShade="0" w:fill="FFFFFF" w:themeFill="" w:themeFillTint="0" w:themeFillShade="0"/>
        <w:ind w:left="322" w:hanging="0"/>
        <w:rPr>
          <w:sz w:val="20"/>
          <w:spacing w:val="-6"/>
          <w:i/>
          <w:u w:val="none" w:color="1A171B"/>
          <w:sz w:val="20"/>
          <w:i/>
          <w:szCs w:val="22"/>
          <w:iCs/>
          <w:rFonts w:eastAsia="Century Gothic" w:cs="Times New Roman"/>
          <w:color w:val="00000A"/>
        </w:rPr>
      </w:pPr>
      <w:r>
        <w:rPr>
          <w:rStyle w:val="Pagenumber"/>
          <w:rFonts w:cs="Times New Roman"/>
          <w:i/>
          <w:iCs/>
          <w:color w:val="00000A"/>
          <w:spacing w:val="-6"/>
          <w:sz w:val="20"/>
          <w:szCs w:val="22"/>
          <w:u w:val="none" w:color="1A171B"/>
        </w:rPr>
        <w:t>nazwa i adres lub piecz</w:t>
      </w:r>
      <w:r>
        <w:rPr>
          <w:rStyle w:val="Pagenumber"/>
          <w:rFonts w:cs="Times New Roman"/>
          <w:i/>
          <w:iCs/>
          <w:color w:val="00000A"/>
          <w:spacing w:val="-6"/>
          <w:sz w:val="20"/>
          <w:szCs w:val="22"/>
        </w:rPr>
        <w:t xml:space="preserve">ęć </w:t>
      </w:r>
      <w:r>
        <w:rPr>
          <w:rStyle w:val="Pagenumber"/>
          <w:rFonts w:cs="Times New Roman"/>
          <w:i/>
          <w:iCs/>
          <w:color w:val="00000A"/>
          <w:spacing w:val="-6"/>
          <w:sz w:val="20"/>
          <w:szCs w:val="22"/>
          <w:u w:val="none" w:color="1A171B"/>
        </w:rPr>
        <w:t>Wykonawcy</w:t>
      </w:r>
      <w:r/>
    </w:p>
    <w:p>
      <w:pPr>
        <w:pStyle w:val="Normal"/>
      </w:pPr>
      <w:r>
        <w:rPr/>
      </w:r>
      <w:r/>
    </w:p>
    <w:p>
      <w:pPr>
        <w:pStyle w:val="Normal"/>
        <w:jc w:val="center"/>
        <w:rPr>
          <w:sz w:val="24"/>
          <w:u w:val="none" w:color="000000"/>
          <w:sz w:val="24"/>
          <w:szCs w:val="24"/>
          <w:rFonts w:ascii="Liberation Serif" w:hAnsi="Liberation Serif" w:eastAsia="SimSun" w:cs="Arial"/>
          <w:color w:val="000000"/>
          <w:lang w:val="pl-PL" w:eastAsia="zh-CN" w:bidi="hi-IN"/>
        </w:rPr>
      </w:pPr>
      <w:r>
        <w:rPr>
          <w:rFonts w:eastAsia="SimSun" w:cs="Arial"/>
          <w:color w:val="000000"/>
          <w:sz w:val="24"/>
          <w:szCs w:val="24"/>
          <w:u w:val="none" w:color="000000"/>
          <w:lang w:val="pl-PL" w:eastAsia="zh-CN" w:bidi="hi-IN"/>
        </w:rPr>
      </w:r>
      <w:r/>
    </w:p>
    <w:p>
      <w:pPr>
        <w:pStyle w:val="Normal"/>
        <w:jc w:val="both"/>
        <w:rPr>
          <w:sz w:val="20"/>
          <w:sz w:val="20"/>
          <w:szCs w:val="22"/>
          <w:rFonts w:cs="Times New Roman"/>
          <w:color w:val="00000A"/>
        </w:rPr>
      </w:pPr>
      <w:r>
        <w:rPr>
          <w:rStyle w:val="Pagenumber"/>
          <w:rFonts w:cs="Times New Roman"/>
          <w:color w:val="00000A"/>
          <w:sz w:val="20"/>
          <w:szCs w:val="22"/>
        </w:rPr>
        <w:t xml:space="preserve">Oświadczam,     że     ubiegając     się     o     udzielenie    zamówienia     publicznego na </w:t>
      </w:r>
      <w:r>
        <w:rPr>
          <w:b/>
        </w:rPr>
        <w:t>Zakup, dostawa i instalacja wyposażenia spedytorskiego jako pomocy dydaktycznych w celach edukacyjnych dla młodzieży szkół prowadzonych przez Powiat Wadowicki do  Centrum  Kształcenia Zawodowego i Ustawicznego w Andrychowie ul. Starowiejska 22a, 34-120 Andrychów w ramach realizowanego w siedzibie Centrum projektu pn. Andrychowskie Centrum Kształcenia Zawodowego i Ustawicznego</w:t>
      </w:r>
      <w:r/>
    </w:p>
    <w:p>
      <w:pPr>
        <w:pStyle w:val="Normal"/>
        <w:shd w:val="clear" w:color="auto" w:themeColor="" w:themeTint="0" w:themeShade="0" w:fill="FFFFFF" w:themeFill="" w:themeFillTint="0" w:themeFillShade="0"/>
        <w:ind w:left="53" w:firstLine="706"/>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p>
      <w:pPr>
        <w:pStyle w:val="Normal"/>
        <w:shd w:val="clear" w:color="auto" w:themeColor="" w:themeTint="0" w:themeShade="0" w:fill="FFFFFF" w:themeFill="" w:themeFillTint="0" w:themeFillShade="0"/>
        <w:ind w:left="53" w:firstLine="706"/>
        <w:rPr>
          <w:sz w:val="20"/>
          <w:sz w:val="20"/>
          <w:szCs w:val="22"/>
          <w:rFonts w:cs="Times New Roman"/>
          <w:color w:val="00000A"/>
        </w:rPr>
      </w:pPr>
      <w:r>
        <w:rPr>
          <w:rFonts w:cs="Times New Roman"/>
          <w:color w:val="00000A"/>
          <w:sz w:val="20"/>
          <w:szCs w:val="22"/>
        </w:rPr>
        <w:t xml:space="preserve">* nie należymy do grupy kapitałowej </w:t>
      </w:r>
      <w:r/>
    </w:p>
    <w:p>
      <w:pPr>
        <w:pStyle w:val="Normal"/>
        <w:shd w:val="clear" w:color="auto" w:themeColor="" w:themeTint="0" w:themeShade="0" w:fill="FFFFFF" w:themeFill="" w:themeFillTint="0" w:themeFillShade="0"/>
        <w:ind w:left="53" w:firstLine="706"/>
        <w:rPr>
          <w:sz w:val="20"/>
          <w:sz w:val="20"/>
          <w:szCs w:val="22"/>
          <w:rFonts w:cs="Times New Roman"/>
          <w:color w:val="00000A"/>
        </w:rPr>
      </w:pPr>
      <w:r>
        <w:rPr>
          <w:rFonts w:cs="Times New Roman"/>
          <w:color w:val="00000A"/>
          <w:sz w:val="20"/>
          <w:szCs w:val="22"/>
        </w:rPr>
        <w:t xml:space="preserve">* należymy do grupy kapitałowej </w:t>
      </w:r>
      <w:r/>
    </w:p>
    <w:p>
      <w:pPr>
        <w:pStyle w:val="Normal"/>
        <w:shd w:val="clear" w:color="auto" w:themeColor="" w:themeTint="0" w:themeShade="0" w:fill="FFFFFF" w:themeFill="" w:themeFillTint="0" w:themeFillShade="0"/>
        <w:ind w:left="53" w:firstLine="706"/>
        <w:rPr>
          <w:sz w:val="20"/>
          <w:sz w:val="20"/>
          <w:szCs w:val="22"/>
          <w:rFonts w:cs="Times New Roman"/>
          <w:color w:val="00000A"/>
        </w:rPr>
      </w:pPr>
      <w:r>
        <w:rPr>
          <w:rFonts w:cs="Times New Roman"/>
          <w:color w:val="00000A"/>
          <w:sz w:val="20"/>
          <w:szCs w:val="22"/>
        </w:rPr>
        <w:t>* nie należymy do żadnej (jakiejkolwiek) grupy kapitałowej</w:t>
      </w:r>
      <w:r/>
    </w:p>
    <w:p>
      <w:pPr>
        <w:pStyle w:val="Normal"/>
        <w:ind w:left="360" w:hanging="0"/>
        <w:jc w:val="both"/>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p>
      <w:pPr>
        <w:pStyle w:val="Normal"/>
        <w:ind w:left="360" w:hanging="0"/>
        <w:jc w:val="both"/>
        <w:rPr>
          <w:sz w:val="20"/>
          <w:sz w:val="20"/>
          <w:szCs w:val="22"/>
          <w:rFonts w:cs="Times New Roman"/>
          <w:color w:val="00000A"/>
        </w:rPr>
      </w:pPr>
      <w:r>
        <w:rPr>
          <w:rFonts w:cs="Times New Roman"/>
          <w:color w:val="00000A"/>
          <w:sz w:val="20"/>
          <w:szCs w:val="22"/>
        </w:rPr>
        <w:t>W przypadku przynależności Wykonawcy do grupy kapitałowej, o której mowa w art. 24 ust. 1 pkt 23 ustawy Prawo zamówień publicznych,  Wykonawca składa wraz z ofertą listę podmiotów należących do grupy kapitałowej.</w:t>
      </w:r>
      <w:r/>
    </w:p>
    <w:p>
      <w:pPr>
        <w:pStyle w:val="Normal"/>
        <w:jc w:val="both"/>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p>
      <w:pPr>
        <w:pStyle w:val="Normal"/>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p>
      <w:pPr>
        <w:pStyle w:val="Normal"/>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p>
      <w:pPr>
        <w:pStyle w:val="Normal"/>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p>
      <w:pPr>
        <w:pStyle w:val="Normal"/>
        <w:rPr>
          <w:sz w:val="20"/>
          <w:u w:val="none" w:color="000000"/>
          <w:sz w:val="20"/>
          <w:szCs w:val="22"/>
          <w:rFonts w:ascii="Liberation Serif" w:hAnsi="Liberation Serif" w:eastAsia="SimSun" w:cs="Times New Roman"/>
          <w:color w:val="00000A"/>
          <w:lang w:val="pl-PL" w:eastAsia="zh-CN" w:bidi="hi-IN"/>
        </w:rPr>
      </w:pPr>
      <w:r>
        <w:rPr>
          <w:rFonts w:eastAsia="SimSun" w:cs="Times New Roman"/>
          <w:color w:val="00000A"/>
          <w:sz w:val="20"/>
          <w:szCs w:val="22"/>
          <w:u w:val="none" w:color="000000"/>
          <w:lang w:val="pl-PL" w:eastAsia="zh-CN" w:bidi="hi-IN"/>
        </w:rPr>
      </w:r>
      <w:r/>
    </w:p>
    <w:p>
      <w:pPr>
        <w:pStyle w:val="Gwka"/>
        <w:tabs>
          <w:tab w:val="center" w:pos="4536" w:leader="none"/>
          <w:tab w:val="right" w:pos="9072" w:leader="none"/>
        </w:tabs>
        <w:rPr>
          <w:szCs w:val="22"/>
          <w:bCs/>
        </w:rPr>
      </w:pPr>
      <w:r>
        <w:rPr>
          <w:bCs/>
          <w:szCs w:val="22"/>
        </w:rPr>
        <w:t>*niepotrzebne skreślić</w:t>
      </w:r>
      <w:r/>
    </w:p>
    <w:p>
      <w:pPr>
        <w:pStyle w:val="Normal"/>
        <w:shd w:val="clear" w:color="auto" w:themeColor="" w:themeTint="0" w:themeShade="0" w:fill="FFFFFF" w:themeFill="" w:themeFillTint="0" w:themeFillShade="0"/>
        <w:rPr>
          <w:sz w:val="20"/>
          <w:u w:val="none" w:color="000000"/>
          <w:sz w:val="20"/>
          <w:szCs w:val="22"/>
          <w:rFonts w:ascii="Liberation Serif" w:hAnsi="Liberation Serif" w:eastAsia="Century Gothic" w:cs="Times New Roman"/>
          <w:color w:val="00000A"/>
          <w:lang w:val="pl-PL" w:eastAsia="zh-CN" w:bidi="hi-IN"/>
        </w:rPr>
      </w:pPr>
      <w:r>
        <w:rPr>
          <w:rFonts w:eastAsia="Century Gothic" w:cs="Times New Roman"/>
          <w:color w:val="00000A"/>
          <w:sz w:val="20"/>
          <w:szCs w:val="22"/>
          <w:u w:val="none" w:color="000000"/>
          <w:lang w:val="pl-PL" w:eastAsia="zh-CN" w:bidi="hi-IN"/>
        </w:rPr>
      </w:r>
      <w:r/>
    </w:p>
    <w:p>
      <w:pPr>
        <w:pStyle w:val="Normal"/>
        <w:rPr>
          <w:sz w:val="20"/>
          <w:u w:val="none" w:color="000000"/>
          <w:sz w:val="20"/>
          <w:szCs w:val="22"/>
          <w:rFonts w:ascii="Liberation Serif" w:hAnsi="Liberation Serif" w:eastAsia="Century Gothic" w:cs="Times New Roman"/>
          <w:color w:val="00000A"/>
          <w:lang w:val="pl-PL" w:eastAsia="zh-CN" w:bidi="hi-IN"/>
        </w:rPr>
      </w:pPr>
      <w:r>
        <w:rPr>
          <w:rFonts w:eastAsia="Century Gothic" w:cs="Times New Roman"/>
          <w:color w:val="00000A"/>
          <w:sz w:val="20"/>
          <w:szCs w:val="22"/>
          <w:u w:val="none" w:color="000000"/>
          <w:lang w:val="pl-PL" w:eastAsia="zh-CN" w:bidi="hi-IN"/>
        </w:rPr>
      </w:r>
      <w:r/>
    </w:p>
    <w:p>
      <w:pPr>
        <w:pStyle w:val="Normal"/>
        <w:rPr>
          <w:sz w:val="20"/>
          <w:u w:val="none" w:color="000000"/>
          <w:sz w:val="20"/>
          <w:szCs w:val="22"/>
          <w:rFonts w:ascii="Liberation Serif" w:hAnsi="Liberation Serif" w:eastAsia="Century Gothic" w:cs="Times New Roman"/>
          <w:color w:val="00000A"/>
          <w:lang w:val="pl-PL" w:eastAsia="zh-CN" w:bidi="hi-IN"/>
        </w:rPr>
      </w:pPr>
      <w:r>
        <w:rPr>
          <w:rFonts w:eastAsia="Century Gothic" w:cs="Times New Roman"/>
          <w:color w:val="00000A"/>
          <w:sz w:val="20"/>
          <w:szCs w:val="22"/>
          <w:u w:val="none" w:color="000000"/>
          <w:lang w:val="pl-PL" w:eastAsia="zh-CN" w:bidi="hi-IN"/>
        </w:rPr>
      </w:r>
      <w:r/>
    </w:p>
    <w:p>
      <w:pPr>
        <w:pStyle w:val="Normal"/>
        <w:rPr>
          <w:sz w:val="20"/>
          <w:sz w:val="20"/>
          <w:szCs w:val="22"/>
          <w:rFonts w:eastAsia="Century Gothic" w:cs="Times New Roman"/>
          <w:color w:val="00000A"/>
        </w:rPr>
      </w:pPr>
      <w:r>
        <w:rPr>
          <w:rStyle w:val="Pagenumber"/>
          <w:rFonts w:cs="Times New Roman"/>
          <w:color w:val="00000A"/>
          <w:sz w:val="20"/>
          <w:szCs w:val="22"/>
        </w:rPr>
        <w:t xml:space="preserve">................................... dn. ................ 2019 r. </w:t>
        <w:tab/>
        <w:t xml:space="preserve">            </w:t>
      </w:r>
      <w:r/>
    </w:p>
    <w:p>
      <w:pPr>
        <w:pStyle w:val="Normal"/>
        <w:jc w:val="right"/>
        <w:rPr>
          <w:sz w:val="20"/>
          <w:sz w:val="20"/>
          <w:szCs w:val="22"/>
          <w:rFonts w:eastAsia="Century Gothic" w:cs="Times New Roman"/>
          <w:color w:val="00000A"/>
        </w:rPr>
      </w:pPr>
      <w:r>
        <w:rPr>
          <w:rStyle w:val="Pagenumber"/>
          <w:rFonts w:cs="Times New Roman"/>
          <w:color w:val="00000A"/>
          <w:sz w:val="20"/>
          <w:szCs w:val="22"/>
        </w:rPr>
        <w:t>...............................................................</w:t>
      </w:r>
      <w:r/>
    </w:p>
    <w:p>
      <w:pPr>
        <w:pStyle w:val="Normal"/>
        <w:ind w:firstLine="708"/>
        <w:jc w:val="right"/>
        <w:rPr>
          <w:sz w:val="16"/>
          <w:sz w:val="16"/>
          <w:szCs w:val="22"/>
          <w:rFonts w:eastAsia="Century Gothic" w:cs="Times New Roman"/>
          <w:color w:val="00000A"/>
        </w:rPr>
      </w:pPr>
      <w:r>
        <w:rPr>
          <w:rStyle w:val="Pagenumber"/>
          <w:rFonts w:cs="Times New Roman"/>
          <w:color w:val="00000A"/>
          <w:sz w:val="20"/>
          <w:szCs w:val="22"/>
        </w:rPr>
        <w:t xml:space="preserve">                                             </w:t>
      </w:r>
      <w:r>
        <w:rPr>
          <w:rStyle w:val="Pagenumber"/>
          <w:rFonts w:cs="Times New Roman"/>
          <w:color w:val="00000A"/>
          <w:sz w:val="20"/>
          <w:szCs w:val="22"/>
        </w:rPr>
        <w:tab/>
        <w:tab/>
      </w:r>
      <w:r>
        <w:rPr>
          <w:rStyle w:val="Pagenumber"/>
          <w:rFonts w:cs="Times New Roman"/>
          <w:color w:val="00000A"/>
          <w:sz w:val="16"/>
          <w:szCs w:val="22"/>
        </w:rPr>
        <w:t xml:space="preserve">podpis/-y upełnomocnionego/-ych </w:t>
      </w:r>
      <w:r/>
    </w:p>
    <w:p>
      <w:pPr>
        <w:pStyle w:val="Normal"/>
        <w:ind w:firstLine="708"/>
        <w:jc w:val="right"/>
        <w:rPr>
          <w:smallCaps/>
          <w:sz w:val="18"/>
          <w:sz w:val="18"/>
          <w:szCs w:val="22"/>
          <w:rFonts w:eastAsia="Century Gothic" w:cs="Times New Roman"/>
          <w:color w:val="00000A"/>
        </w:rPr>
      </w:pPr>
      <w:r>
        <w:rPr>
          <w:rStyle w:val="Pagenumber"/>
          <w:rFonts w:cs="Times New Roman"/>
          <w:color w:val="00000A"/>
          <w:sz w:val="16"/>
          <w:szCs w:val="22"/>
        </w:rPr>
        <w:t xml:space="preserve">przedstawiciela/-i </w:t>
      </w:r>
      <w:r>
        <w:rPr>
          <w:rStyle w:val="Pagenumber"/>
          <w:rFonts w:cs="Times New Roman"/>
          <w:smallCaps/>
          <w:color w:val="00000A"/>
          <w:sz w:val="16"/>
          <w:szCs w:val="22"/>
        </w:rPr>
        <w:t>Wykonawcy</w:t>
      </w:r>
      <w:r/>
    </w:p>
    <w:p>
      <w:pPr>
        <w:pStyle w:val="Normal"/>
        <w:jc w:val="both"/>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Normal"/>
        <w:jc w:val="both"/>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Normal"/>
        <w:jc w:val="both"/>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NormalWeb"/>
        <w:spacing w:beforeAutospacing="0" w:before="0" w:afterAutospacing="0" w:after="0"/>
        <w:jc w:val="right"/>
        <w:rPr>
          <w:sz w:val="22"/>
          <w:u w:val="none" w:color="000000"/>
          <w:sz w:val="22"/>
          <w:szCs w:val="22"/>
          <w:rFonts w:ascii="Liberation Serif" w:hAnsi="Liberation Serif" w:eastAsia="Century Gothic" w:cs="Times New Roman"/>
          <w:color w:val="00000A"/>
          <w:lang w:val="pl-PL" w:eastAsia="zh-CN" w:bidi="hi-IN"/>
        </w:rPr>
      </w:pPr>
      <w:r>
        <w:rPr>
          <w:rFonts w:eastAsia="Century Gothic" w:cs="Times New Roman"/>
          <w:color w:val="00000A"/>
          <w:sz w:val="22"/>
          <w:szCs w:val="22"/>
          <w:u w:val="none" w:color="000000"/>
          <w:lang w:val="pl-PL" w:eastAsia="zh-CN" w:bidi="hi-IN"/>
        </w:rPr>
      </w:r>
      <w:r/>
    </w:p>
    <w:p>
      <w:pPr>
        <w:pStyle w:val="NormalWeb"/>
        <w:spacing w:beforeAutospacing="0" w:before="0" w:afterAutospacing="0" w:after="0"/>
        <w:jc w:val="right"/>
        <w:rPr>
          <w:sz w:val="24"/>
          <w:u w:val="none" w:color="000000"/>
          <w:b/>
          <w:sz w:val="24"/>
          <w:b/>
          <w:szCs w:val="24"/>
          <w:bCs/>
          <w:rFonts w:ascii="Liberation Serif" w:hAnsi="Liberation Serif" w:eastAsia="Times New Roman" w:cs="Times New Roman"/>
          <w:color w:val="00000A"/>
          <w:lang w:val="pl-PL" w:eastAsia="zh-CN" w:bidi="hi-IN"/>
        </w:rPr>
      </w:pPr>
      <w:r>
        <w:rPr>
          <w:rFonts w:eastAsia="Times New Roman" w:cs="Times New Roman"/>
          <w:b/>
          <w:bCs/>
          <w:color w:val="00000A"/>
          <w:sz w:val="24"/>
          <w:szCs w:val="24"/>
          <w:u w:val="none" w:color="000000"/>
          <w:lang w:val="pl-PL" w:eastAsia="zh-CN" w:bidi="hi-IN"/>
        </w:rPr>
      </w:r>
      <w:r/>
    </w:p>
    <w:p>
      <w:pPr>
        <w:pStyle w:val="NormalWeb"/>
        <w:spacing w:beforeAutospacing="0" w:before="0" w:afterAutospacing="0" w:after="0"/>
        <w:jc w:val="right"/>
        <w:rPr>
          <w:sz w:val="24"/>
          <w:u w:val="none" w:color="000000"/>
          <w:b/>
          <w:sz w:val="24"/>
          <w:b/>
          <w:szCs w:val="24"/>
          <w:bCs/>
          <w:rFonts w:ascii="Liberation Serif" w:hAnsi="Liberation Serif" w:eastAsia="Times New Roman" w:cs="Times New Roman"/>
          <w:color w:val="00000A"/>
          <w:lang w:val="pl-PL" w:eastAsia="zh-CN" w:bidi="hi-IN"/>
        </w:rPr>
      </w:pPr>
      <w:r>
        <w:rPr>
          <w:rFonts w:eastAsia="Times New Roman" w:cs="Times New Roman"/>
          <w:b/>
          <w:bCs/>
          <w:color w:val="00000A"/>
          <w:sz w:val="24"/>
          <w:szCs w:val="24"/>
          <w:u w:val="none" w:color="000000"/>
          <w:lang w:val="pl-PL" w:eastAsia="zh-CN" w:bidi="hi-IN"/>
        </w:rPr>
      </w:r>
      <w:r/>
    </w:p>
    <w:p>
      <w:pPr>
        <w:pStyle w:val="NormalWeb"/>
        <w:spacing w:beforeAutospacing="0" w:before="0" w:afterAutospacing="0" w:after="0"/>
        <w:jc w:val="right"/>
        <w:rPr>
          <w:sz w:val="24"/>
          <w:u w:val="none" w:color="000000"/>
          <w:b/>
          <w:sz w:val="24"/>
          <w:b/>
          <w:szCs w:val="24"/>
          <w:bCs/>
          <w:rFonts w:ascii="Liberation Serif" w:hAnsi="Liberation Serif" w:eastAsia="Times New Roman" w:cs="Times New Roman"/>
          <w:color w:val="00000A"/>
          <w:lang w:val="pl-PL" w:eastAsia="zh-CN" w:bidi="hi-IN"/>
        </w:rPr>
      </w:pPr>
      <w:r>
        <w:rPr>
          <w:rFonts w:eastAsia="Times New Roman" w:cs="Times New Roman"/>
          <w:b/>
          <w:bCs/>
          <w:color w:val="00000A"/>
          <w:sz w:val="24"/>
          <w:szCs w:val="24"/>
          <w:u w:val="none" w:color="000000"/>
          <w:lang w:val="pl-PL" w:eastAsia="zh-CN" w:bidi="hi-IN"/>
        </w:rPr>
      </w:r>
      <w:r/>
    </w:p>
    <w:p>
      <w:pPr>
        <w:pStyle w:val="NormalWeb"/>
        <w:spacing w:beforeAutospacing="0" w:before="0" w:afterAutospacing="0" w:after="0"/>
        <w:jc w:val="right"/>
        <w:rPr>
          <w:sz w:val="24"/>
          <w:u w:val="none" w:color="000000"/>
          <w:b/>
          <w:sz w:val="24"/>
          <w:b/>
          <w:szCs w:val="24"/>
          <w:bCs/>
          <w:rFonts w:ascii="Liberation Serif" w:hAnsi="Liberation Serif" w:eastAsia="Times New Roman" w:cs="Times New Roman"/>
          <w:color w:val="00000A"/>
          <w:lang w:val="pl-PL" w:eastAsia="zh-CN" w:bidi="hi-IN"/>
        </w:rPr>
      </w:pPr>
      <w:r>
        <w:rPr>
          <w:rFonts w:eastAsia="Times New Roman" w:cs="Times New Roman"/>
          <w:b/>
          <w:bCs/>
          <w:color w:val="00000A"/>
          <w:sz w:val="24"/>
          <w:szCs w:val="24"/>
          <w:u w:val="none" w:color="000000"/>
          <w:lang w:val="pl-PL" w:eastAsia="zh-CN" w:bidi="hi-IN"/>
        </w:rPr>
      </w:r>
      <w:r/>
    </w:p>
    <w:p>
      <w:pPr>
        <w:pStyle w:val="NormalWeb"/>
        <w:spacing w:beforeAutospacing="0" w:before="0" w:afterAutospacing="0" w:after="0"/>
        <w:jc w:val="right"/>
        <w:rPr>
          <w:sz w:val="24"/>
          <w:u w:val="none" w:color="000000"/>
          <w:b/>
          <w:sz w:val="24"/>
          <w:b/>
          <w:szCs w:val="24"/>
          <w:bCs/>
          <w:rFonts w:ascii="Liberation Serif" w:hAnsi="Liberation Serif" w:eastAsia="Times New Roman" w:cs="Times New Roman"/>
          <w:color w:val="00000A"/>
          <w:lang w:val="pl-PL" w:eastAsia="zh-CN" w:bidi="hi-IN"/>
        </w:rPr>
      </w:pPr>
      <w:r>
        <w:rPr>
          <w:rFonts w:eastAsia="Times New Roman" w:cs="Times New Roman"/>
          <w:b/>
          <w:bCs/>
          <w:color w:val="00000A"/>
          <w:sz w:val="24"/>
          <w:szCs w:val="24"/>
          <w:u w:val="none" w:color="000000"/>
          <w:lang w:val="pl-PL" w:eastAsia="zh-CN" w:bidi="hi-IN"/>
        </w:rPr>
      </w:r>
      <w:r/>
    </w:p>
    <w:p>
      <w:pPr>
        <w:pStyle w:val="NormalWeb"/>
        <w:spacing w:beforeAutospacing="0" w:before="0" w:afterAutospacing="0" w:after="0"/>
        <w:jc w:val="right"/>
        <w:rPr>
          <w:b/>
          <w:b/>
          <w:bCs/>
        </w:rPr>
      </w:pPr>
      <w:r>
        <w:rPr>
          <w:b/>
          <w:bCs/>
        </w:rPr>
        <w:t>Załącznik nr 5</w:t>
      </w:r>
      <w:r/>
    </w:p>
    <w:p>
      <w:pPr>
        <w:pStyle w:val="NormalWeb"/>
        <w:spacing w:beforeAutospacing="0" w:before="0" w:afterAutospacing="0" w:after="0"/>
        <w:jc w:val="right"/>
        <w:rPr>
          <w:sz w:val="24"/>
          <w:u w:val="none" w:color="000000"/>
          <w:b/>
          <w:sz w:val="24"/>
          <w:b/>
          <w:szCs w:val="24"/>
          <w:bCs/>
          <w:rFonts w:ascii="Liberation Serif" w:hAnsi="Liberation Serif" w:eastAsia="Times New Roman" w:cs="Times New Roman"/>
          <w:color w:val="00000A"/>
          <w:lang w:val="pl-PL" w:eastAsia="zh-CN" w:bidi="hi-IN"/>
        </w:rPr>
      </w:pPr>
      <w:r>
        <w:rPr>
          <w:rFonts w:eastAsia="Times New Roman" w:cs="Times New Roman"/>
          <w:b/>
          <w:bCs/>
          <w:color w:val="00000A"/>
          <w:sz w:val="24"/>
          <w:szCs w:val="24"/>
          <w:u w:val="none" w:color="000000"/>
          <w:lang w:val="pl-PL" w:eastAsia="zh-CN" w:bidi="hi-IN"/>
        </w:rPr>
      </w:r>
      <w:r/>
    </w:p>
    <w:p>
      <w:pPr>
        <w:pStyle w:val="Normal"/>
        <w:jc w:val="center"/>
        <w:rPr>
          <w:b/>
          <w:b/>
          <w:bCs/>
          <w:rFonts w:cs="Times New Roman"/>
        </w:rPr>
      </w:pPr>
      <w:r>
        <w:rPr>
          <w:rFonts w:cs="Times New Roman"/>
          <w:b/>
          <w:bCs/>
          <w:sz w:val="22"/>
          <w:szCs w:val="22"/>
        </w:rPr>
        <w:t>UMOWA</w:t>
      </w:r>
      <w:r/>
    </w:p>
    <w:p>
      <w:pPr>
        <w:pStyle w:val="Normal"/>
        <w:jc w:val="center"/>
        <w:rPr>
          <w:sz w:val="22"/>
          <w:u w:val="none" w:color="000000"/>
          <w:b/>
          <w:sz w:val="22"/>
          <w:b/>
          <w:szCs w:val="22"/>
          <w:rFonts w:ascii="Liberation Serif" w:hAnsi="Liberation Serif" w:eastAsia="SimSun" w:cs="Times New Roman"/>
          <w:color w:val="00000A"/>
          <w:lang w:val="pl-PL" w:eastAsia="zh-CN" w:bidi="hi-IN"/>
        </w:rPr>
      </w:pPr>
      <w:r>
        <w:rPr>
          <w:rFonts w:eastAsia="SimSun" w:cs="Times New Roman"/>
          <w:b/>
          <w:color w:val="00000A"/>
          <w:sz w:val="22"/>
          <w:szCs w:val="22"/>
          <w:u w:val="none" w:color="000000"/>
          <w:lang w:val="pl-PL" w:eastAsia="zh-CN" w:bidi="hi-IN"/>
        </w:rPr>
      </w:r>
      <w:r/>
    </w:p>
    <w:p>
      <w:pPr>
        <w:pStyle w:val="Tretekstu"/>
        <w:spacing w:before="0" w:after="0"/>
        <w:jc w:val="both"/>
        <w:rPr>
          <w:sz w:val="22"/>
          <w:sz w:val="22"/>
          <w:szCs w:val="22"/>
        </w:rPr>
      </w:pPr>
      <w:r>
        <w:rPr>
          <w:b/>
          <w:sz w:val="22"/>
          <w:szCs w:val="22"/>
        </w:rPr>
        <w:t xml:space="preserve">zawarta w dniu ………….2019 r. pomiędzy Powiatem Wadowickim, </w:t>
      </w:r>
      <w:r>
        <w:rPr>
          <w:sz w:val="22"/>
          <w:szCs w:val="22"/>
        </w:rPr>
        <w:t xml:space="preserve">z siedzibą w Wadowicach przy ul. Batorego 2, 34-100 Wadowice, zwanym w treści umowy </w:t>
      </w:r>
      <w:r>
        <w:rPr>
          <w:b/>
          <w:sz w:val="22"/>
          <w:szCs w:val="22"/>
        </w:rPr>
        <w:t>Zamawiającym</w:t>
      </w:r>
      <w:r>
        <w:rPr>
          <w:sz w:val="22"/>
          <w:szCs w:val="22"/>
        </w:rPr>
        <w:t>, który reprezentują:</w:t>
      </w:r>
      <w:r/>
    </w:p>
    <w:p>
      <w:pPr>
        <w:pStyle w:val="Tretekstu"/>
        <w:spacing w:before="0" w:after="0"/>
        <w:jc w:val="both"/>
        <w:rPr>
          <w:sz w:val="22"/>
          <w:u w:val="none" w:color="000000"/>
          <w:sz w:val="22"/>
          <w:szCs w:val="22"/>
          <w:rFonts w:ascii="Liberation Serif" w:hAnsi="Liberation Serif" w:eastAsia="Times New Roman" w:cs="Times New Roman"/>
          <w:color w:val="00000A"/>
          <w:lang w:val="pl-PL" w:eastAsia="zh-CN" w:bidi="hi-IN"/>
        </w:rPr>
      </w:pPr>
      <w:r>
        <w:rPr>
          <w:rFonts w:eastAsia="Times New Roman" w:cs="Times New Roman"/>
          <w:color w:val="00000A"/>
          <w:sz w:val="22"/>
          <w:szCs w:val="22"/>
          <w:u w:val="none" w:color="000000"/>
          <w:lang w:val="pl-PL" w:eastAsia="zh-CN" w:bidi="hi-IN"/>
        </w:rPr>
      </w:r>
      <w:r/>
    </w:p>
    <w:p>
      <w:pPr>
        <w:pStyle w:val="Tretekstu"/>
        <w:numPr>
          <w:ilvl w:val="0"/>
          <w:numId w:val="23"/>
        </w:numPr>
        <w:suppressAutoHyphens w:val="true"/>
        <w:spacing w:before="0" w:after="0"/>
        <w:ind w:left="284" w:hanging="284"/>
        <w:jc w:val="both"/>
        <w:rPr>
          <w:sz w:val="22"/>
          <w:sz w:val="22"/>
          <w:szCs w:val="22"/>
        </w:rPr>
      </w:pPr>
      <w:r>
        <w:rPr>
          <w:b/>
          <w:sz w:val="22"/>
          <w:szCs w:val="22"/>
        </w:rPr>
        <w:t>Eugeniusz Kurdas</w:t>
      </w:r>
      <w:r>
        <w:rPr>
          <w:sz w:val="22"/>
          <w:szCs w:val="22"/>
        </w:rPr>
        <w:t xml:space="preserve"> - Starosta  Wadowicki </w:t>
      </w:r>
      <w:r/>
    </w:p>
    <w:p>
      <w:pPr>
        <w:pStyle w:val="Tretekstu"/>
        <w:numPr>
          <w:ilvl w:val="0"/>
          <w:numId w:val="23"/>
        </w:numPr>
        <w:suppressAutoHyphens w:val="true"/>
        <w:spacing w:before="0" w:after="0"/>
        <w:ind w:left="284" w:hanging="284"/>
        <w:jc w:val="both"/>
        <w:rPr>
          <w:sz w:val="22"/>
          <w:sz w:val="22"/>
          <w:szCs w:val="22"/>
        </w:rPr>
      </w:pPr>
      <w:r>
        <w:rPr>
          <w:b/>
          <w:sz w:val="22"/>
          <w:szCs w:val="22"/>
        </w:rPr>
        <w:t>Beata Smolec</w:t>
      </w:r>
      <w:r>
        <w:rPr>
          <w:sz w:val="22"/>
          <w:szCs w:val="22"/>
        </w:rPr>
        <w:t xml:space="preserve"> – Wicestarosta</w:t>
      </w:r>
      <w:r/>
    </w:p>
    <w:p>
      <w:pPr>
        <w:pStyle w:val="Tretekstu"/>
        <w:suppressAutoHyphens w:val="true"/>
        <w:spacing w:before="0" w:after="0"/>
        <w:ind w:left="360" w:hanging="0"/>
        <w:jc w:val="both"/>
        <w:rPr>
          <w:sz w:val="22"/>
          <w:u w:val="none" w:color="000000"/>
          <w:sz w:val="22"/>
          <w:szCs w:val="22"/>
          <w:rFonts w:ascii="Liberation Serif" w:hAnsi="Liberation Serif" w:eastAsia="Times New Roman" w:cs="Times New Roman"/>
          <w:color w:val="00000A"/>
          <w:lang w:val="pl-PL" w:eastAsia="zh-CN" w:bidi="hi-IN"/>
        </w:rPr>
      </w:pPr>
      <w:r>
        <w:rPr>
          <w:rFonts w:eastAsia="Times New Roman" w:cs="Times New Roman"/>
          <w:color w:val="00000A"/>
          <w:sz w:val="22"/>
          <w:szCs w:val="22"/>
          <w:u w:val="none" w:color="000000"/>
          <w:lang w:val="pl-PL" w:eastAsia="zh-CN" w:bidi="hi-IN"/>
        </w:rPr>
      </w:r>
      <w:r/>
    </w:p>
    <w:p>
      <w:pPr>
        <w:pStyle w:val="Tretekstu"/>
        <w:jc w:val="both"/>
        <w:rPr>
          <w:sz w:val="22"/>
          <w:b/>
          <w:sz w:val="22"/>
          <w:b/>
          <w:szCs w:val="22"/>
        </w:rPr>
      </w:pPr>
      <w:r>
        <w:rPr>
          <w:b/>
          <w:sz w:val="22"/>
          <w:szCs w:val="22"/>
        </w:rPr>
        <w:t>a</w:t>
      </w:r>
      <w:r/>
    </w:p>
    <w:p>
      <w:pPr>
        <w:pStyle w:val="Normal"/>
        <w:jc w:val="both"/>
        <w:rPr>
          <w:sz w:val="20"/>
          <w:sz w:val="20"/>
          <w:szCs w:val="22"/>
          <w:rFonts w:ascii="Times New Roman" w:hAnsi="Times New Roman" w:cs="Times New Roman"/>
        </w:rPr>
      </w:pPr>
      <w:r>
        <w:rPr>
          <w:rFonts w:cs="Times New Roman" w:ascii="Times New Roman" w:hAnsi="Times New Roman"/>
          <w:sz w:val="20"/>
          <w:szCs w:val="22"/>
        </w:rPr>
        <w:t xml:space="preserve">Panią/Panem </w:t>
      </w:r>
      <w:r>
        <w:rPr>
          <w:rFonts w:cs="Times New Roman" w:ascii="Times New Roman" w:hAnsi="Times New Roman"/>
          <w:b/>
          <w:sz w:val="20"/>
          <w:szCs w:val="22"/>
        </w:rPr>
        <w:t>….</w:t>
      </w:r>
      <w:r>
        <w:rPr>
          <w:rFonts w:cs="Times New Roman" w:ascii="Times New Roman" w:hAnsi="Times New Roman"/>
          <w:sz w:val="20"/>
          <w:szCs w:val="22"/>
        </w:rPr>
        <w:t xml:space="preserve">, prowadzącą działalność gospodarczą pod firmą </w:t>
      </w:r>
      <w:r>
        <w:rPr>
          <w:rFonts w:cs="Times New Roman" w:ascii="Times New Roman" w:hAnsi="Times New Roman"/>
          <w:b/>
          <w:sz w:val="20"/>
          <w:szCs w:val="22"/>
        </w:rPr>
        <w:t xml:space="preserve">…, ….., ….., </w:t>
      </w:r>
      <w:r>
        <w:rPr>
          <w:rFonts w:cs="Times New Roman" w:ascii="Times New Roman" w:hAnsi="Times New Roman"/>
          <w:sz w:val="20"/>
          <w:szCs w:val="22"/>
        </w:rPr>
        <w:t>podmiotem wpisanym do</w:t>
      </w:r>
      <w:r>
        <w:rPr>
          <w:rFonts w:cs="Times New Roman" w:ascii="Times New Roman" w:hAnsi="Times New Roman"/>
          <w:b/>
          <w:sz w:val="20"/>
          <w:szCs w:val="22"/>
        </w:rPr>
        <w:t xml:space="preserve"> CEIDG/KRS, </w:t>
      </w:r>
      <w:r>
        <w:rPr>
          <w:rFonts w:cs="Times New Roman" w:ascii="Times New Roman" w:hAnsi="Times New Roman"/>
          <w:sz w:val="20"/>
          <w:szCs w:val="22"/>
        </w:rPr>
        <w:t>posiadającym numer</w:t>
      </w:r>
      <w:r>
        <w:rPr>
          <w:rFonts w:cs="Times New Roman" w:ascii="Times New Roman" w:hAnsi="Times New Roman"/>
          <w:b/>
          <w:sz w:val="20"/>
          <w:szCs w:val="22"/>
        </w:rPr>
        <w:t xml:space="preserve"> REGON …..</w:t>
      </w:r>
      <w:r>
        <w:rPr>
          <w:rFonts w:cs="Times New Roman" w:ascii="Times New Roman" w:hAnsi="Times New Roman"/>
          <w:sz w:val="20"/>
          <w:szCs w:val="22"/>
        </w:rPr>
        <w:t>i numer</w:t>
      </w:r>
      <w:r>
        <w:rPr>
          <w:rFonts w:cs="Times New Roman" w:ascii="Times New Roman" w:hAnsi="Times New Roman"/>
          <w:b/>
          <w:sz w:val="20"/>
          <w:szCs w:val="22"/>
        </w:rPr>
        <w:t xml:space="preserve"> NIP…..PESEL…..</w:t>
      </w:r>
      <w:r/>
    </w:p>
    <w:p>
      <w:pPr>
        <w:pStyle w:val="Normal"/>
        <w:jc w:val="both"/>
        <w:rPr>
          <w:sz w:val="20"/>
          <w:sz w:val="20"/>
          <w:szCs w:val="22"/>
          <w:rFonts w:ascii="Times New Roman" w:hAnsi="Times New Roman" w:cs="Times New Roman"/>
        </w:rPr>
      </w:pPr>
      <w:r>
        <w:rPr>
          <w:rFonts w:cs="Times New Roman" w:ascii="Times New Roman" w:hAnsi="Times New Roman"/>
          <w:sz w:val="20"/>
          <w:szCs w:val="22"/>
        </w:rPr>
        <w:t>reprezentowanym przez:</w:t>
      </w:r>
      <w:r/>
    </w:p>
    <w:p>
      <w:pPr>
        <w:pStyle w:val="Normal"/>
        <w:jc w:val="both"/>
        <w:rPr>
          <w:sz w:val="20"/>
          <w:b/>
          <w:sz w:val="20"/>
          <w:b/>
          <w:szCs w:val="22"/>
          <w:rFonts w:ascii="Times New Roman" w:hAnsi="Times New Roman" w:cs="Times New Roman"/>
        </w:rPr>
      </w:pPr>
      <w:r>
        <w:rPr>
          <w:rFonts w:cs="Times New Roman" w:ascii="Times New Roman" w:hAnsi="Times New Roman"/>
          <w:b/>
          <w:sz w:val="20"/>
          <w:szCs w:val="22"/>
        </w:rPr>
        <w:t xml:space="preserve">…… – </w:t>
      </w:r>
      <w:r>
        <w:rPr>
          <w:rFonts w:cs="Times New Roman" w:ascii="Times New Roman" w:hAnsi="Times New Roman"/>
          <w:b/>
          <w:sz w:val="20"/>
          <w:szCs w:val="22"/>
        </w:rPr>
        <w:t xml:space="preserve">Właściciel Firmy </w:t>
      </w:r>
      <w:r/>
    </w:p>
    <w:p>
      <w:pPr>
        <w:pStyle w:val="Normal"/>
        <w:spacing w:lineRule="auto" w:line="276"/>
        <w:jc w:val="both"/>
        <w:rPr>
          <w:sz w:val="22"/>
          <w:sz w:val="22"/>
          <w:szCs w:val="22"/>
          <w:rFonts w:cs="Times New Roman"/>
        </w:rPr>
      </w:pPr>
      <w:r>
        <w:rPr>
          <w:rFonts w:cs="Times New Roman"/>
          <w:sz w:val="22"/>
          <w:szCs w:val="22"/>
        </w:rPr>
        <w:t xml:space="preserve">zwanym dalej </w:t>
      </w:r>
      <w:r>
        <w:rPr>
          <w:rFonts w:cs="Times New Roman"/>
          <w:b/>
          <w:sz w:val="22"/>
          <w:szCs w:val="22"/>
        </w:rPr>
        <w:t xml:space="preserve">Wykonawcą, </w:t>
      </w:r>
      <w:r>
        <w:rPr>
          <w:rFonts w:cs="Times New Roman"/>
          <w:sz w:val="22"/>
          <w:szCs w:val="22"/>
        </w:rPr>
        <w:t>zawarto umowę następującej treści:</w:t>
      </w:r>
      <w:r/>
    </w:p>
    <w:p>
      <w:pPr>
        <w:pStyle w:val="Normal"/>
        <w:spacing w:lineRule="auto" w:line="276"/>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ind w:firstLine="708"/>
        <w:jc w:val="both"/>
        <w:rPr>
          <w:sz w:val="22"/>
          <w:sz w:val="22"/>
          <w:szCs w:val="22"/>
          <w:rFonts w:cs="Times New Roman"/>
        </w:rPr>
      </w:pPr>
      <w:r>
        <w:rPr>
          <w:rFonts w:cs="Times New Roman"/>
          <w:sz w:val="22"/>
          <w:szCs w:val="22"/>
        </w:rPr>
        <w:t xml:space="preserve">Podstawą zawarcia umowy stanowi zamówienie publiczne w trybie przetargu nieograniczonego nr </w:t>
      </w:r>
      <w:r>
        <w:rPr>
          <w:rFonts w:cs="Times New Roman"/>
          <w:b/>
          <w:sz w:val="22"/>
          <w:szCs w:val="22"/>
        </w:rPr>
        <w:t>NIZ.272.PN…….2019</w:t>
      </w:r>
      <w:r>
        <w:rPr>
          <w:rFonts w:cs="Times New Roman"/>
          <w:sz w:val="22"/>
          <w:szCs w:val="22"/>
        </w:rPr>
        <w:t xml:space="preserve"> oraz oferta Wykonawcy z dnia ….2019 r., zgodnie z Ustawą z 29 stycznia 2004 r. – Prawo zamówień publicznych  (t.j.: Dz. U. z 2019 r. poz. 1843 z późn.zm.).</w:t>
      </w:r>
      <w:r/>
    </w:p>
    <w:p>
      <w:pPr>
        <w:pStyle w:val="NormalWeb"/>
        <w:spacing w:beforeAutospacing="0" w:before="0" w:after="0"/>
        <w:contextualSpacing/>
        <w:jc w:val="center"/>
        <w:rPr>
          <w:sz w:val="22"/>
          <w:b/>
          <w:sz w:val="22"/>
          <w:b/>
          <w:szCs w:val="22"/>
        </w:rPr>
      </w:pPr>
      <w:r>
        <w:rPr>
          <w:b/>
          <w:sz w:val="22"/>
          <w:szCs w:val="22"/>
        </w:rPr>
        <w:t>§ 1</w:t>
      </w:r>
      <w:r/>
    </w:p>
    <w:p>
      <w:pPr>
        <w:pStyle w:val="Normal"/>
        <w:jc w:val="both"/>
        <w:rPr>
          <w:sz w:val="22"/>
          <w:sz w:val="22"/>
          <w:szCs w:val="22"/>
          <w:rFonts w:cs="Times New Roman"/>
        </w:rPr>
      </w:pPr>
      <w:r>
        <w:rPr>
          <w:rFonts w:cs="Times New Roman"/>
          <w:sz w:val="22"/>
          <w:szCs w:val="22"/>
        </w:rPr>
        <w:t xml:space="preserve">1. Zamawiający powierza a Wykonawca przyjmuje do zrealizowania </w:t>
      </w:r>
      <w:r>
        <w:rPr>
          <w:rFonts w:cs="Times New Roman"/>
          <w:b/>
          <w:sz w:val="22"/>
          <w:szCs w:val="22"/>
        </w:rPr>
        <w:t xml:space="preserve">Zakup i dostawa wyposażenia spedytorskiego jako pomocy dydaktycznych w celach edukacyjnych dla młodzieży szkół prowadzonych przez </w:t>
      </w:r>
      <w:bookmarkStart w:id="2" w:name="_Hlk1975214"/>
      <w:r>
        <w:rPr>
          <w:rFonts w:cs="Times New Roman"/>
          <w:b/>
          <w:sz w:val="22"/>
          <w:szCs w:val="22"/>
        </w:rPr>
        <w:t xml:space="preserve">Powiat Wadowicki do  Centrum  Kształcenia Zawodowego i Ustawicznego w Andrychowie ul. Starowiejska 22a, 34-120 Andrychów w ramach realizowanego w siedzibie Centrum projektu pn. Andrychowskie Centrum Kształcenia Zawodowego i Ustawicznego </w:t>
      </w:r>
      <w:bookmarkEnd w:id="2"/>
      <w:r>
        <w:rPr>
          <w:rFonts w:cs="Times New Roman"/>
          <w:sz w:val="22"/>
          <w:szCs w:val="22"/>
        </w:rPr>
        <w:t>zgodnie ze „szczegółowym opisem oferowanych rozwiązań” stanowiącym załącznik nr 1 do SIWZ.</w:t>
      </w:r>
      <w:r/>
    </w:p>
    <w:p>
      <w:pPr>
        <w:pStyle w:val="Normal"/>
        <w:jc w:val="both"/>
        <w:rPr>
          <w:sz w:val="22"/>
          <w:sz w:val="22"/>
          <w:szCs w:val="22"/>
          <w:rFonts w:cs="Times New Roman"/>
        </w:rPr>
      </w:pPr>
      <w:r>
        <w:rPr>
          <w:rFonts w:cs="Times New Roman"/>
          <w:sz w:val="22"/>
          <w:szCs w:val="22"/>
        </w:rPr>
        <w:t>2. Dokumenty zawierające „Specyfikację Istotnych Warunków Zamówienia” oraz oferta Wykonawcy stanowią integralną część niniejszej umowy.</w:t>
      </w:r>
      <w:r/>
    </w:p>
    <w:p>
      <w:pPr>
        <w:pStyle w:val="Normal"/>
        <w:jc w:val="both"/>
        <w:rPr>
          <w:sz w:val="22"/>
          <w:sz w:val="22"/>
          <w:szCs w:val="22"/>
          <w:rFonts w:cs="Times New Roman"/>
        </w:rPr>
      </w:pPr>
      <w:r>
        <w:rPr>
          <w:rFonts w:cs="Times New Roman"/>
          <w:sz w:val="22"/>
          <w:szCs w:val="22"/>
        </w:rPr>
        <w:t xml:space="preserve">3. Na podstawie złożonej oferty Wykonawcy w dniu …….2019 r. Zamawiający zleca,  </w:t>
        <w:br/>
        <w:t xml:space="preserve">a Wykonawca zobowiązuje się dostarczyć, zainstalować i uruchomić </w:t>
      </w:r>
      <w:r>
        <w:rPr>
          <w:rFonts w:cs="Times New Roman"/>
          <w:b/>
          <w:sz w:val="22"/>
          <w:szCs w:val="22"/>
        </w:rPr>
        <w:t xml:space="preserve">pomoce </w:t>
      </w:r>
      <w:r>
        <w:rPr>
          <w:rFonts w:cs="Times New Roman"/>
          <w:sz w:val="22"/>
          <w:szCs w:val="22"/>
        </w:rPr>
        <w:t>do pracowni szkolnych</w:t>
      </w:r>
      <w:r>
        <w:rPr>
          <w:rFonts w:cs="Times New Roman"/>
          <w:b/>
          <w:sz w:val="22"/>
          <w:szCs w:val="22"/>
        </w:rPr>
        <w:t xml:space="preserve"> </w:t>
      </w:r>
      <w:r>
        <w:rPr>
          <w:rFonts w:cs="Times New Roman"/>
          <w:bCs/>
          <w:spacing w:val="-6"/>
          <w:sz w:val="22"/>
          <w:szCs w:val="22"/>
        </w:rPr>
        <w:t xml:space="preserve">w celach edukacyjnych młodzieży szkół prowadzonych przez Powiat Wadowicki. </w:t>
      </w:r>
      <w:r/>
    </w:p>
    <w:p>
      <w:pPr>
        <w:pStyle w:val="Normal"/>
        <w:jc w:val="both"/>
        <w:rPr>
          <w:sz w:val="22"/>
          <w:sz w:val="22"/>
          <w:szCs w:val="22"/>
          <w:rFonts w:cs="Times New Roman"/>
        </w:rPr>
      </w:pPr>
      <w:r>
        <w:rPr>
          <w:rFonts w:cs="Times New Roman"/>
          <w:sz w:val="22"/>
          <w:szCs w:val="22"/>
        </w:rPr>
        <w:t xml:space="preserve">4. Wykaz </w:t>
      </w:r>
      <w:r>
        <w:rPr>
          <w:rFonts w:cs="Times New Roman"/>
          <w:bCs/>
          <w:spacing w:val="-6"/>
          <w:sz w:val="22"/>
          <w:szCs w:val="22"/>
        </w:rPr>
        <w:t xml:space="preserve">pomocy </w:t>
      </w:r>
      <w:r>
        <w:rPr>
          <w:rFonts w:cs="Times New Roman"/>
          <w:sz w:val="22"/>
          <w:szCs w:val="22"/>
        </w:rPr>
        <w:t>o których mowa w ust. 1 znajduje  się w Załączniku nr 1 do niniejszej umowy.</w:t>
      </w:r>
      <w:r/>
    </w:p>
    <w:p>
      <w:pPr>
        <w:pStyle w:val="Normal"/>
        <w:jc w:val="both"/>
        <w:rPr>
          <w:sz w:val="22"/>
          <w:sz w:val="22"/>
          <w:szCs w:val="22"/>
          <w:rFonts w:cs="Times New Roman"/>
        </w:rPr>
      </w:pPr>
      <w:r>
        <w:rPr>
          <w:rFonts w:cs="Times New Roman"/>
          <w:sz w:val="22"/>
          <w:szCs w:val="22"/>
        </w:rPr>
        <w:t xml:space="preserve">5. W ramach zadania Wykonawca zobowiązany będzie do przeprowadzenia szkolenia z obsługi dostarczonych pomocy dydaktycznych, zgodnie z </w:t>
      </w:r>
      <w:r>
        <w:rPr>
          <w:rFonts w:cs="Times New Roman"/>
          <w:b/>
          <w:i/>
          <w:sz w:val="22"/>
          <w:szCs w:val="22"/>
        </w:rPr>
        <w:t>Szczegółowym Opisem Przedmiotu Zamówienia</w:t>
      </w:r>
      <w:r>
        <w:rPr>
          <w:rFonts w:cs="Times New Roman"/>
          <w:sz w:val="22"/>
          <w:szCs w:val="22"/>
        </w:rPr>
        <w:t>.</w:t>
      </w:r>
      <w:r/>
    </w:p>
    <w:p>
      <w:pPr>
        <w:pStyle w:val="Normal"/>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jc w:val="center"/>
        <w:rPr>
          <w:sz w:val="22"/>
          <w:b/>
          <w:sz w:val="22"/>
          <w:b/>
          <w:szCs w:val="22"/>
          <w:rFonts w:cs="Times New Roman"/>
        </w:rPr>
      </w:pPr>
      <w:r>
        <w:rPr>
          <w:rFonts w:cs="Times New Roman"/>
          <w:b/>
          <w:sz w:val="22"/>
          <w:szCs w:val="22"/>
        </w:rPr>
        <w:t>§ 2</w:t>
      </w:r>
      <w:r/>
    </w:p>
    <w:p>
      <w:pPr>
        <w:pStyle w:val="Normal"/>
        <w:jc w:val="both"/>
        <w:rPr>
          <w:sz w:val="22"/>
          <w:sz w:val="22"/>
          <w:szCs w:val="22"/>
          <w:rFonts w:cs="Times New Roman"/>
        </w:rPr>
      </w:pPr>
      <w:r>
        <w:rPr>
          <w:rFonts w:cs="Times New Roman"/>
          <w:sz w:val="22"/>
          <w:szCs w:val="22"/>
        </w:rPr>
        <w:t xml:space="preserve">1. Przedmiot umowy obejmuje również transport wraz z wniesieniem przedmiotowego sprzętu </w:t>
        <w:br/>
        <w:t>w miejsce jego instalacji.</w:t>
      </w:r>
      <w:r/>
    </w:p>
    <w:p>
      <w:pPr>
        <w:pStyle w:val="Normal"/>
        <w:jc w:val="both"/>
        <w:rPr>
          <w:sz w:val="22"/>
          <w:sz w:val="22"/>
          <w:szCs w:val="22"/>
          <w:rFonts w:cs="Times New Roman"/>
        </w:rPr>
      </w:pPr>
      <w:r>
        <w:rPr>
          <w:rFonts w:cs="Times New Roman"/>
          <w:sz w:val="22"/>
          <w:szCs w:val="22"/>
        </w:rPr>
        <w:t xml:space="preserve">2. Przedmiot umowy zostanie dostarczony, wniesiony i zainstalowany w pomieszczeniach szkolnych </w:t>
      </w:r>
      <w:r>
        <w:rPr>
          <w:rFonts w:cs="Times New Roman"/>
          <w:b/>
          <w:bCs/>
          <w:spacing w:val="-6"/>
          <w:sz w:val="22"/>
          <w:szCs w:val="22"/>
        </w:rPr>
        <w:t xml:space="preserve">Centrum  Kształcenia Zawodowego i Ustawicznego w Andrychowie </w:t>
      </w:r>
      <w:r>
        <w:rPr>
          <w:rFonts w:cs="Times New Roman"/>
          <w:b/>
          <w:sz w:val="22"/>
          <w:szCs w:val="22"/>
        </w:rPr>
        <w:t>ul. Starowiejska 22a, 34-120 Andrychów w ramach realizowanego w siedzibie Centrum projektu pn. Andrychowskie Centrum Kształcenia Zawodowego i Ustawicznego.</w:t>
      </w:r>
      <w:r/>
    </w:p>
    <w:p>
      <w:pPr>
        <w:pStyle w:val="Normal"/>
        <w:jc w:val="both"/>
      </w:pPr>
      <w:r>
        <w:rPr>
          <w:rFonts w:cs="Times New Roman"/>
          <w:sz w:val="22"/>
          <w:szCs w:val="22"/>
        </w:rPr>
        <w:t xml:space="preserve">3. Zamówienie jest realizowane w ramach </w:t>
      </w:r>
      <w:r>
        <w:rPr>
          <w:rStyle w:val="Mocnowyrniony"/>
          <w:rFonts w:cs="Times New Roman"/>
          <w:sz w:val="22"/>
          <w:szCs w:val="22"/>
        </w:rPr>
        <w:t xml:space="preserve">Regionalnego Programu Operacyjnego Województwa Małopolskiego na lata 2014-2020 pn. Wiedza i kompetencje  Działanie 10.2. Rozwój Kształcenia Zawodowego Poddziałanie 10.2.2 Kształcenie Zawodowe Uczniów – SPR </w:t>
      </w:r>
      <w:r>
        <w:rPr>
          <w:rFonts w:cs="Times New Roman"/>
          <w:sz w:val="22"/>
          <w:szCs w:val="22"/>
        </w:rPr>
        <w:t>współfinansowanym przez Unię Europejską z Europejskiego Funduszu Społecznego.</w:t>
      </w:r>
      <w:r/>
    </w:p>
    <w:p>
      <w:pPr>
        <w:pStyle w:val="Normal"/>
        <w:jc w:val="center"/>
        <w:rPr>
          <w:sz w:val="22"/>
          <w:u w:val="none" w:color="000000"/>
          <w:b/>
          <w:sz w:val="22"/>
          <w:b/>
          <w:szCs w:val="22"/>
          <w:rFonts w:ascii="Liberation Serif" w:hAnsi="Liberation Serif" w:eastAsia="SimSun" w:cs="Times New Roman"/>
          <w:color w:val="000000"/>
          <w:lang w:val="pl-PL" w:eastAsia="zh-CN" w:bidi="hi-IN"/>
        </w:rPr>
      </w:pPr>
      <w:r>
        <w:rPr>
          <w:rFonts w:eastAsia="SimSun" w:cs="Times New Roman"/>
          <w:b/>
          <w:color w:val="000000"/>
          <w:sz w:val="22"/>
          <w:szCs w:val="22"/>
          <w:u w:val="none" w:color="000000"/>
          <w:lang w:val="pl-PL" w:eastAsia="zh-CN" w:bidi="hi-IN"/>
        </w:rPr>
      </w:r>
      <w:r/>
    </w:p>
    <w:p>
      <w:pPr>
        <w:pStyle w:val="Normal"/>
        <w:jc w:val="center"/>
        <w:rPr>
          <w:sz w:val="22"/>
          <w:b/>
          <w:sz w:val="22"/>
          <w:b/>
          <w:szCs w:val="22"/>
          <w:rFonts w:cs="Times New Roman"/>
        </w:rPr>
      </w:pPr>
      <w:r>
        <w:rPr>
          <w:rFonts w:cs="Times New Roman"/>
          <w:b/>
          <w:sz w:val="22"/>
          <w:szCs w:val="22"/>
        </w:rPr>
        <w:t>§ 3</w:t>
      </w:r>
      <w:r/>
    </w:p>
    <w:p>
      <w:pPr>
        <w:pStyle w:val="Normal"/>
        <w:widowControl/>
        <w:numPr>
          <w:ilvl w:val="0"/>
          <w:numId w:val="24"/>
        </w:numPr>
        <w:suppressAutoHyphens w:val="false"/>
        <w:ind w:left="284" w:hanging="284"/>
        <w:jc w:val="both"/>
        <w:rPr>
          <w:sz w:val="22"/>
          <w:sz w:val="22"/>
          <w:szCs w:val="22"/>
          <w:bCs/>
          <w:rFonts w:cs="Times New Roman"/>
        </w:rPr>
      </w:pPr>
      <w:r>
        <w:rPr>
          <w:rFonts w:cs="Times New Roman"/>
          <w:bCs/>
          <w:sz w:val="22"/>
          <w:szCs w:val="22"/>
        </w:rPr>
        <w:t xml:space="preserve">Wykonawca zobowiązuje się do wykonania przedmiotu zamówienia zgodnie z Umową </w:t>
        <w:br/>
        <w:t xml:space="preserve">i powszechnie obowiązującymi w tym zakresie przepisami prawa w terminie </w:t>
      </w:r>
      <w:r>
        <w:rPr>
          <w:rFonts w:cs="Times New Roman"/>
          <w:b/>
          <w:bCs/>
          <w:sz w:val="22"/>
          <w:szCs w:val="22"/>
        </w:rPr>
        <w:t>do 18.12.2019 r.</w:t>
      </w:r>
      <w:r/>
    </w:p>
    <w:p>
      <w:pPr>
        <w:pStyle w:val="Normal"/>
        <w:widowControl/>
        <w:numPr>
          <w:ilvl w:val="0"/>
          <w:numId w:val="24"/>
        </w:numPr>
        <w:tabs>
          <w:tab w:val="left" w:pos="142" w:leader="none"/>
        </w:tabs>
        <w:suppressAutoHyphens w:val="false"/>
        <w:ind w:left="284" w:hanging="284"/>
        <w:jc w:val="both"/>
        <w:rPr>
          <w:sz w:val="22"/>
          <w:sz w:val="22"/>
          <w:szCs w:val="22"/>
          <w:rFonts w:cs="Times New Roman"/>
        </w:rPr>
      </w:pPr>
      <w:r>
        <w:rPr>
          <w:rFonts w:cs="Times New Roman"/>
          <w:sz w:val="22"/>
          <w:szCs w:val="22"/>
        </w:rPr>
        <w:t xml:space="preserve">Wykonawca zobowiązuje się zrealizować całość przedmiotu umowy przy czym: </w:t>
      </w:r>
      <w:r>
        <w:rPr>
          <w:rFonts w:cs="Times New Roman"/>
          <w:b/>
          <w:bCs/>
          <w:sz w:val="22"/>
          <w:szCs w:val="22"/>
        </w:rPr>
        <w:t xml:space="preserve"> </w:t>
      </w:r>
      <w:r/>
    </w:p>
    <w:p>
      <w:pPr>
        <w:pStyle w:val="Normal"/>
        <w:widowControl/>
        <w:numPr>
          <w:ilvl w:val="0"/>
          <w:numId w:val="25"/>
        </w:numPr>
        <w:suppressAutoHyphens w:val="false"/>
        <w:jc w:val="both"/>
        <w:rPr>
          <w:sz w:val="22"/>
          <w:sz w:val="22"/>
          <w:szCs w:val="22"/>
          <w:rFonts w:cs="Times New Roman"/>
        </w:rPr>
      </w:pPr>
      <w:r>
        <w:rPr>
          <w:rFonts w:cs="Times New Roman"/>
          <w:sz w:val="22"/>
          <w:szCs w:val="22"/>
        </w:rPr>
        <w:t xml:space="preserve">fizyczna dostawa przedmiotu zamówienia w szkole musi zostać wykonana w dni robocze, tj. od poniedziałku do piątku, z wyłączeniem dni ustawowo wolnych od pracy, </w:t>
      </w:r>
      <w:r/>
    </w:p>
    <w:p>
      <w:pPr>
        <w:pStyle w:val="Normal"/>
        <w:widowControl/>
        <w:numPr>
          <w:ilvl w:val="0"/>
          <w:numId w:val="25"/>
        </w:numPr>
        <w:suppressAutoHyphens w:val="false"/>
        <w:ind w:left="714" w:hanging="357"/>
        <w:jc w:val="both"/>
        <w:rPr>
          <w:sz w:val="22"/>
          <w:sz w:val="22"/>
          <w:szCs w:val="22"/>
          <w:rFonts w:cs="Times New Roman"/>
        </w:rPr>
      </w:pPr>
      <w:r>
        <w:rPr>
          <w:rFonts w:cs="Times New Roman"/>
          <w:bCs/>
          <w:sz w:val="22"/>
          <w:szCs w:val="22"/>
        </w:rPr>
        <w:t>instalacja</w:t>
      </w:r>
      <w:r>
        <w:rPr>
          <w:rFonts w:cs="Times New Roman"/>
          <w:b/>
          <w:bCs/>
          <w:sz w:val="22"/>
          <w:szCs w:val="22"/>
        </w:rPr>
        <w:t xml:space="preserve"> </w:t>
      </w:r>
      <w:r>
        <w:rPr>
          <w:rFonts w:cs="Times New Roman"/>
          <w:sz w:val="22"/>
          <w:szCs w:val="22"/>
        </w:rPr>
        <w:t xml:space="preserve">(montaż), uruchomienie, musi nastąpić w terminie nie dłuższym niż </w:t>
      </w:r>
      <w:r>
        <w:rPr>
          <w:rFonts w:cs="Times New Roman"/>
          <w:b/>
          <w:bCs/>
          <w:sz w:val="22"/>
          <w:szCs w:val="22"/>
        </w:rPr>
        <w:t xml:space="preserve">3 dni robocze </w:t>
      </w:r>
      <w:r>
        <w:rPr>
          <w:rFonts w:cs="Times New Roman"/>
          <w:sz w:val="22"/>
          <w:szCs w:val="22"/>
        </w:rPr>
        <w:t xml:space="preserve">dla każdej lokalizacji (dla każdej pracowni), tj. od poniedziałku do piątku, z wyłączeniem dni ustawowo wolnych od pracy, </w:t>
      </w:r>
      <w:r/>
    </w:p>
    <w:p>
      <w:pPr>
        <w:pStyle w:val="Normal"/>
        <w:widowControl/>
        <w:numPr>
          <w:ilvl w:val="0"/>
          <w:numId w:val="25"/>
        </w:numPr>
        <w:suppressAutoHyphens w:val="false"/>
        <w:ind w:left="714" w:hanging="357"/>
        <w:jc w:val="both"/>
        <w:rPr>
          <w:sz w:val="22"/>
          <w:sz w:val="22"/>
          <w:szCs w:val="22"/>
          <w:rFonts w:cs="Times New Roman"/>
        </w:rPr>
      </w:pPr>
      <w:r>
        <w:rPr>
          <w:rFonts w:cs="Times New Roman"/>
          <w:sz w:val="22"/>
          <w:szCs w:val="22"/>
        </w:rPr>
        <w:t>termin dostawy, instalacji oraz  uruchomienia powinien być tak zaplanowany, aby nie kolidował on z mogącymi trwać zajęciami dydaktycznymi itp. – zatwierdzony  przez Zamawiającego na min.2 dni przed planowaną dostawą.</w:t>
      </w:r>
      <w:r/>
    </w:p>
    <w:p>
      <w:pPr>
        <w:pStyle w:val="Normal"/>
        <w:widowControl/>
        <w:numPr>
          <w:ilvl w:val="0"/>
          <w:numId w:val="24"/>
        </w:numPr>
        <w:suppressAutoHyphens w:val="false"/>
        <w:ind w:left="284" w:hanging="284"/>
        <w:jc w:val="both"/>
        <w:rPr>
          <w:sz w:val="22"/>
          <w:sz w:val="22"/>
          <w:szCs w:val="22"/>
          <w:rFonts w:cs="Times New Roman"/>
        </w:rPr>
      </w:pPr>
      <w:r>
        <w:rPr>
          <w:rFonts w:cs="Times New Roman"/>
          <w:sz w:val="22"/>
          <w:szCs w:val="22"/>
        </w:rPr>
        <w:t>Wykonawca zobowiązuje się wykonać wszelkie niezbędne czynności dla zrealizowania przedmiotu umowy określonego w § 1 ust. 1, zgodnie z opisem przedmiotu zamówienia.</w:t>
      </w:r>
      <w:r/>
    </w:p>
    <w:p>
      <w:pPr>
        <w:pStyle w:val="Normal"/>
        <w:widowControl/>
        <w:numPr>
          <w:ilvl w:val="0"/>
          <w:numId w:val="24"/>
        </w:numPr>
        <w:suppressAutoHyphens w:val="false"/>
        <w:ind w:left="284" w:hanging="284"/>
        <w:jc w:val="both"/>
        <w:rPr>
          <w:sz w:val="22"/>
          <w:sz w:val="22"/>
          <w:szCs w:val="22"/>
          <w:rFonts w:cs="Times New Roman"/>
        </w:rPr>
      </w:pPr>
      <w:r>
        <w:rPr>
          <w:rFonts w:cs="Times New Roman"/>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p>
    <w:p>
      <w:pPr>
        <w:pStyle w:val="Normal"/>
        <w:widowControl/>
        <w:numPr>
          <w:ilvl w:val="0"/>
          <w:numId w:val="24"/>
        </w:numPr>
        <w:suppressAutoHyphens w:val="false"/>
        <w:spacing w:before="0" w:after="120"/>
        <w:ind w:left="284" w:hanging="284"/>
        <w:jc w:val="both"/>
        <w:rPr>
          <w:sz w:val="22"/>
          <w:sz w:val="22"/>
          <w:szCs w:val="22"/>
          <w:rFonts w:cs="Times New Roman"/>
        </w:rPr>
      </w:pPr>
      <w:r>
        <w:rPr>
          <w:rFonts w:cs="Times New Roman"/>
          <w:sz w:val="22"/>
          <w:szCs w:val="22"/>
        </w:rPr>
        <w:t xml:space="preserve">Wykonawca ponosi całkowitą odpowiedzialność materialną i prawną za powstałe </w:t>
        <w:br/>
        <w:t xml:space="preserve">u Zamawiającego, jak i osób trzecich, szkody spowodowane działalnością wynikłą z realizacji niniejszej umowy. </w:t>
      </w:r>
      <w:r/>
    </w:p>
    <w:p>
      <w:pPr>
        <w:pStyle w:val="Normal"/>
        <w:tabs>
          <w:tab w:val="center" w:pos="5233" w:leader="none"/>
          <w:tab w:val="left" w:pos="6358" w:leader="none"/>
        </w:tabs>
        <w:jc w:val="center"/>
        <w:rPr>
          <w:sz w:val="22"/>
          <w:b/>
          <w:sz w:val="22"/>
          <w:b/>
          <w:szCs w:val="22"/>
          <w:rFonts w:cs="Times New Roman"/>
        </w:rPr>
      </w:pPr>
      <w:r>
        <w:rPr>
          <w:rFonts w:cs="Times New Roman"/>
          <w:b/>
          <w:sz w:val="22"/>
          <w:szCs w:val="22"/>
        </w:rPr>
        <w:t>§ 4</w:t>
      </w:r>
      <w:r/>
    </w:p>
    <w:p>
      <w:pPr>
        <w:pStyle w:val="Normal"/>
        <w:tabs>
          <w:tab w:val="center" w:pos="5233" w:leader="none"/>
          <w:tab w:val="left" w:pos="6358" w:leader="none"/>
        </w:tabs>
        <w:jc w:val="both"/>
        <w:rPr>
          <w:sz w:val="22"/>
          <w:sz w:val="22"/>
          <w:szCs w:val="22"/>
          <w:rFonts w:cs="Times New Roman"/>
        </w:rPr>
      </w:pPr>
      <w:r>
        <w:rPr>
          <w:rFonts w:cs="Times New Roman"/>
          <w:sz w:val="22"/>
          <w:szCs w:val="22"/>
        </w:rPr>
        <w:t>1. Wykonawca oświadcza, że posiada odpowiednią wiedzę, doświadczenie i dysponuje stosowną bazą do wykonania przedmiotu umowy oraz, że będzie w stanie należycie wykonać przedmiot umowy na warunkach określonych w umowie.</w:t>
      </w:r>
      <w:r/>
    </w:p>
    <w:p>
      <w:pPr>
        <w:pStyle w:val="Normal"/>
        <w:jc w:val="both"/>
        <w:rPr>
          <w:sz w:val="22"/>
          <w:sz w:val="22"/>
          <w:szCs w:val="22"/>
          <w:rFonts w:cs="Times New Roman"/>
        </w:rPr>
      </w:pPr>
      <w:r>
        <w:rPr>
          <w:rFonts w:cs="Times New Roman"/>
          <w:sz w:val="22"/>
          <w:szCs w:val="22"/>
        </w:rPr>
        <w:t xml:space="preserve">2. Wykonawca oświadcza, iż przedmiot umowy wykona z zachowaniem wysokiej jakości sprzętu, urządzeń i użytych materiałów oraz dotrzyma umówionych terminów przy zachowaniu należytej staranności uwzględniającej zawodowy charakter prowadzonej przez niego działalności. </w:t>
      </w:r>
      <w:r/>
    </w:p>
    <w:p>
      <w:pPr>
        <w:pStyle w:val="Normal"/>
        <w:jc w:val="both"/>
        <w:rPr>
          <w:sz w:val="22"/>
          <w:sz w:val="22"/>
          <w:szCs w:val="22"/>
          <w:rFonts w:cs="Times New Roman"/>
        </w:rPr>
      </w:pPr>
      <w:r>
        <w:rPr>
          <w:rFonts w:cs="Times New Roman"/>
          <w:sz w:val="22"/>
          <w:szCs w:val="22"/>
        </w:rPr>
        <w:t>3. Wykonawca oświadcza, iż dostarczone</w:t>
      </w:r>
      <w:r>
        <w:rPr>
          <w:rFonts w:cs="Times New Roman"/>
          <w:b/>
          <w:sz w:val="22"/>
          <w:szCs w:val="22"/>
        </w:rPr>
        <w:t xml:space="preserve"> pomoce dydaktyczne</w:t>
      </w:r>
      <w:r>
        <w:rPr>
          <w:rFonts w:cs="Times New Roman"/>
          <w:sz w:val="22"/>
          <w:szCs w:val="22"/>
        </w:rPr>
        <w:t xml:space="preserve"> stanowiące przedmiot niniejszej umowy są fabrycznie nowe (tj. nieregenerowane, nienaprawiane, niefabrykowane, nieużywane we wcześniejszych wdrożeniach), </w:t>
      </w:r>
      <w:r>
        <w:rPr>
          <w:rFonts w:cs="Times New Roman"/>
          <w:b/>
          <w:bCs/>
          <w:sz w:val="22"/>
          <w:szCs w:val="22"/>
        </w:rPr>
        <w:t>rok produkcji nie wcześniej niż 2019 rok</w:t>
      </w:r>
      <w:r>
        <w:rPr>
          <w:rFonts w:cs="Times New Roman"/>
          <w:sz w:val="22"/>
          <w:szCs w:val="22"/>
        </w:rPr>
        <w:t>, kompletne (w szczególności ze wszystkimi podzespołami, częściami, materiałam</w:t>
      </w:r>
      <w:bookmarkStart w:id="3" w:name="_GoBack"/>
      <w:bookmarkEnd w:id="3"/>
      <w:r>
        <w:rPr>
          <w:rFonts w:cs="Times New Roman"/>
          <w:sz w:val="22"/>
          <w:szCs w:val="22"/>
        </w:rPr>
        <w:t>i niezbędnymi do uruchomienia i użytkowania), ich  zakup i korzystanie z nich zgodnie z przeznaczeniem nie narusza prawa, w tym praw osób trzecich.</w:t>
      </w:r>
      <w:r/>
    </w:p>
    <w:p>
      <w:pPr>
        <w:pStyle w:val="Normal"/>
        <w:tabs>
          <w:tab w:val="center" w:pos="5233" w:leader="none"/>
          <w:tab w:val="left" w:pos="6358" w:leader="none"/>
        </w:tabs>
        <w:jc w:val="center"/>
        <w:rPr>
          <w:sz w:val="22"/>
          <w:b/>
          <w:sz w:val="22"/>
          <w:b/>
          <w:szCs w:val="22"/>
          <w:rFonts w:cs="Times New Roman"/>
        </w:rPr>
      </w:pPr>
      <w:r>
        <w:rPr>
          <w:rFonts w:cs="Times New Roman"/>
          <w:b/>
          <w:sz w:val="22"/>
          <w:szCs w:val="22"/>
        </w:rPr>
        <w:t>§ 5</w:t>
      </w:r>
      <w:r/>
    </w:p>
    <w:p>
      <w:pPr>
        <w:pStyle w:val="ListParagraph"/>
        <w:widowControl/>
        <w:numPr>
          <w:ilvl w:val="0"/>
          <w:numId w:val="26"/>
        </w:numPr>
        <w:tabs>
          <w:tab w:val="left" w:pos="284" w:leader="none"/>
          <w:tab w:val="left" w:pos="502" w:leader="none"/>
        </w:tabs>
        <w:spacing w:before="0" w:after="0"/>
        <w:ind w:left="0" w:hanging="360"/>
        <w:contextualSpacing/>
        <w:jc w:val="both"/>
        <w:rPr>
          <w:sz w:val="22"/>
          <w:sz w:val="22"/>
          <w:szCs w:val="22"/>
          <w:rFonts w:cs="Times New Roman"/>
        </w:rPr>
      </w:pPr>
      <w:r>
        <w:rPr>
          <w:rFonts w:cs="Times New Roman"/>
          <w:sz w:val="22"/>
          <w:szCs w:val="22"/>
        </w:rPr>
        <w:t xml:space="preserve">Ogółem wynagrodzenie Wykonawcy z tytułu wykonania całości przedmiotu umowy </w:t>
        <w:br/>
        <w:t xml:space="preserve">(tj. wszystkich czynności o których mowa w § 1 ust.1), potwierdzonego protokołu odbioru bez zastrzeżeń – wynosić będzie </w:t>
      </w:r>
      <w:r>
        <w:rPr>
          <w:rFonts w:cs="Times New Roman"/>
          <w:b/>
          <w:sz w:val="22"/>
          <w:szCs w:val="22"/>
        </w:rPr>
        <w:t>……… zł brutto</w:t>
      </w:r>
      <w:r>
        <w:rPr>
          <w:rFonts w:cs="Times New Roman"/>
          <w:sz w:val="22"/>
          <w:szCs w:val="22"/>
        </w:rPr>
        <w:t xml:space="preserve"> (słownie: ……../100 zł),</w:t>
      </w:r>
      <w:r/>
    </w:p>
    <w:p>
      <w:pPr>
        <w:pStyle w:val="ListParagraph"/>
        <w:ind w:left="0" w:hanging="0"/>
        <w:jc w:val="both"/>
        <w:rPr>
          <w:sz w:val="22"/>
          <w:sz w:val="22"/>
          <w:szCs w:val="22"/>
          <w:rFonts w:cs="Times New Roman"/>
        </w:rPr>
      </w:pPr>
      <w:r>
        <w:rPr>
          <w:rFonts w:cs="Times New Roman"/>
          <w:sz w:val="22"/>
          <w:szCs w:val="22"/>
        </w:rPr>
        <w:t>2. Wynagrodzenie Wykonawcy za dane zadanie stanowi suma cen jednostkowych poszczególnych elementów wchodzących w jego skład,  wynikających ze złożonej oferty.</w:t>
      </w:r>
      <w:r/>
    </w:p>
    <w:p>
      <w:pPr>
        <w:pStyle w:val="Normal"/>
        <w:jc w:val="both"/>
        <w:rPr>
          <w:sz w:val="22"/>
          <w:sz w:val="22"/>
          <w:szCs w:val="22"/>
          <w:rFonts w:cs="Times New Roman"/>
        </w:rPr>
      </w:pPr>
      <w:r>
        <w:rPr>
          <w:rFonts w:cs="Times New Roman"/>
          <w:sz w:val="22"/>
          <w:szCs w:val="22"/>
        </w:rPr>
        <w:t>3. Wypłata wynagrodzenia nastąpi przelewem na rachunek bankowy Wykonawcy w terminie do 30 dni od dostarczenia prawidłowo sporządzonych faktur, po odebraniu zamówienia i podpisaniu protokołu odbioru przedmiotu umowy bez zastrzeżeń.</w:t>
      </w:r>
      <w:r/>
    </w:p>
    <w:p>
      <w:pPr>
        <w:pStyle w:val="Normal"/>
        <w:jc w:val="both"/>
        <w:rPr>
          <w:sz w:val="22"/>
          <w:sz w:val="22"/>
          <w:szCs w:val="22"/>
          <w:rFonts w:cs="Times New Roman"/>
        </w:rPr>
      </w:pPr>
      <w:r>
        <w:rPr>
          <w:rFonts w:cs="Times New Roman"/>
          <w:sz w:val="22"/>
          <w:szCs w:val="22"/>
        </w:rPr>
        <w:t xml:space="preserve"> </w:t>
      </w:r>
      <w:r>
        <w:rPr>
          <w:rFonts w:cs="Times New Roman"/>
          <w:sz w:val="22"/>
          <w:szCs w:val="22"/>
        </w:rPr>
        <w:t>4. Za dzień odbioru przedmiotu umowy Strony uważać będą dzień faktycznej realizacji przez Wykonawcę czynności składających się na przedmiot zamówienia, który zostanie odnotowany w  ww. protokole.</w:t>
      </w:r>
      <w:r/>
    </w:p>
    <w:p>
      <w:pPr>
        <w:pStyle w:val="Normal"/>
        <w:jc w:val="both"/>
        <w:rPr>
          <w:sz w:val="22"/>
          <w:sz w:val="22"/>
          <w:szCs w:val="22"/>
          <w:rFonts w:cs="Times New Roman"/>
        </w:rPr>
      </w:pPr>
      <w:r>
        <w:rPr>
          <w:rFonts w:cs="Times New Roman"/>
          <w:sz w:val="22"/>
          <w:szCs w:val="22"/>
        </w:rPr>
        <w:t xml:space="preserve">5. Protokół odbioru przedmiotu umowy będzie sporządzony z udziałem upoważnionych przedstawicieli Stron umowy, po sprawdzeniu zgodności realizacji przedmiotu umowy z warunkami umowy, SIWZ i ofertą Wykonawcy oraz przeprowadzeniu uruchomienia. </w:t>
      </w:r>
      <w:r/>
    </w:p>
    <w:p>
      <w:pPr>
        <w:pStyle w:val="Normal"/>
        <w:jc w:val="both"/>
        <w:rPr>
          <w:sz w:val="22"/>
          <w:sz w:val="22"/>
          <w:szCs w:val="22"/>
          <w:rFonts w:cs="Times New Roman"/>
        </w:rPr>
      </w:pPr>
      <w:r>
        <w:rPr>
          <w:rFonts w:cs="Times New Roman"/>
          <w:sz w:val="22"/>
          <w:szCs w:val="22"/>
        </w:rPr>
        <w:t xml:space="preserve">6. Zamawiający dokona odbioru całości przedmiotu zamówienia w terminie do 3 dni roboczych od dnia otrzymania przez niego pisemnego zawiadomienia Wykonawcy o zrealizowaniu przedmiotu umowy pod warunkiem, iż przedmiot umowy będzie wolny od wad. </w:t>
      </w:r>
      <w:r/>
    </w:p>
    <w:p>
      <w:pPr>
        <w:pStyle w:val="Normal"/>
        <w:jc w:val="both"/>
        <w:rPr>
          <w:sz w:val="22"/>
          <w:sz w:val="22"/>
          <w:szCs w:val="22"/>
          <w:rFonts w:cs="Times New Roman"/>
        </w:rPr>
      </w:pPr>
      <w:r>
        <w:rPr>
          <w:rFonts w:cs="Times New Roman"/>
          <w:sz w:val="22"/>
          <w:szCs w:val="22"/>
        </w:rPr>
        <w:t>7. Dostawa poszczególnych elementów (części) składających się na przedmiot umowy nie jest równoznaczna z przekazaniem ich do eksploatacji. Protokół odbioru przedmiotu umowy może być podpisany dopiero po należytym wykonaniu całości przedmiotu umowy.</w:t>
      </w:r>
      <w:r/>
    </w:p>
    <w:p>
      <w:pPr>
        <w:pStyle w:val="Normal"/>
        <w:jc w:val="both"/>
        <w:rPr>
          <w:sz w:val="22"/>
          <w:sz w:val="22"/>
          <w:szCs w:val="22"/>
          <w:rFonts w:cs="Times New Roman"/>
        </w:rPr>
      </w:pPr>
      <w:r>
        <w:rPr>
          <w:rFonts w:cs="Times New Roman"/>
          <w:sz w:val="22"/>
          <w:szCs w:val="22"/>
        </w:rPr>
        <w:t xml:space="preserve">8. Podpisanie protokołu nie wyłącza dochodzenia przez Zamawiającego roszczeń z tytułu nienależytego wykonania umowy, w szczególności w przypadku wykrycia wad przedmiotu umowy przez Zamawiającego po dokonaniu odbioru. </w:t>
      </w:r>
      <w:r/>
    </w:p>
    <w:p>
      <w:pPr>
        <w:pStyle w:val="Normal"/>
        <w:jc w:val="both"/>
        <w:rPr>
          <w:sz w:val="22"/>
          <w:sz w:val="22"/>
          <w:szCs w:val="22"/>
          <w:rFonts w:cs="Times New Roman"/>
        </w:rPr>
      </w:pPr>
      <w:r>
        <w:rPr>
          <w:rFonts w:cs="Times New Roman"/>
          <w:sz w:val="22"/>
          <w:szCs w:val="22"/>
        </w:rPr>
        <w:t xml:space="preserve">9. Do przeprowadzenia odbioru przedmiotu umowy ze strony Zamawiającego upoważnieni są: wyznaczeni pracownicy Biura Projektów Edukacyjnych Starostwa Powiatowego w Wadowicach, Dyrektor </w:t>
      </w:r>
      <w:r>
        <w:rPr>
          <w:rFonts w:cs="Times New Roman"/>
          <w:bCs/>
          <w:spacing w:val="-6"/>
          <w:sz w:val="22"/>
          <w:szCs w:val="22"/>
        </w:rPr>
        <w:t>Centrum  Kształcenia Zawodowego i Ustawicznego w Andrychowie.</w:t>
      </w:r>
      <w:r/>
    </w:p>
    <w:p>
      <w:pPr>
        <w:pStyle w:val="Normal"/>
        <w:jc w:val="both"/>
        <w:rPr>
          <w:sz w:val="22"/>
          <w:sz w:val="22"/>
          <w:szCs w:val="22"/>
          <w:rFonts w:cs="Times New Roman"/>
        </w:rPr>
      </w:pPr>
      <w:r>
        <w:rPr>
          <w:rFonts w:cs="Times New Roman"/>
          <w:sz w:val="22"/>
          <w:szCs w:val="22"/>
        </w:rPr>
        <w:t>10. Ze strony Wykonawcy do występowania w czynnościach odbiorowych upoważniony jest: …….</w:t>
      </w:r>
      <w:r/>
    </w:p>
    <w:p>
      <w:pPr>
        <w:pStyle w:val="Normal"/>
        <w:jc w:val="both"/>
        <w:rPr>
          <w:sz w:val="22"/>
          <w:sz w:val="22"/>
          <w:szCs w:val="22"/>
          <w:rFonts w:cs="Times New Roman"/>
        </w:rPr>
      </w:pPr>
      <w:r>
        <w:rPr>
          <w:rFonts w:cs="Times New Roman"/>
          <w:sz w:val="22"/>
          <w:szCs w:val="22"/>
        </w:rPr>
        <w:t xml:space="preserve">11. Wynagrodzenie przysługujące Wykonawcy jest płatne przelewem z rachunku Zamawiającego, na rachunek bankowy Wykonawcy wskazany w fakturze. </w:t>
      </w:r>
      <w:r/>
    </w:p>
    <w:p>
      <w:pPr>
        <w:pStyle w:val="Normal"/>
        <w:jc w:val="both"/>
        <w:rPr>
          <w:sz w:val="22"/>
          <w:sz w:val="22"/>
          <w:szCs w:val="22"/>
          <w:rFonts w:cs="Times New Roman"/>
        </w:rPr>
      </w:pPr>
      <w:r>
        <w:rPr>
          <w:rFonts w:cs="Times New Roman"/>
          <w:sz w:val="22"/>
          <w:szCs w:val="22"/>
        </w:rPr>
        <w:t xml:space="preserve">12. Miejscem płatności jest Bank Zamawiającego, a zapłata następuje w dniu zlecenia przelewu przez Zamawiającego. </w:t>
      </w:r>
      <w:r/>
    </w:p>
    <w:p>
      <w:pPr>
        <w:pStyle w:val="Normal"/>
        <w:jc w:val="both"/>
        <w:rPr>
          <w:sz w:val="22"/>
          <w:sz w:val="22"/>
          <w:szCs w:val="22"/>
          <w:rFonts w:cs="Times New Roman"/>
        </w:rPr>
      </w:pPr>
      <w:r>
        <w:rPr>
          <w:rFonts w:cs="Times New Roman"/>
          <w:sz w:val="22"/>
          <w:szCs w:val="22"/>
        </w:rPr>
        <w:t>13. Za dzień zapłaty uważa się dzień obciążenia rachunku Zamawiającego.</w:t>
      </w:r>
      <w:r/>
    </w:p>
    <w:p>
      <w:pPr>
        <w:pStyle w:val="Normal"/>
        <w:jc w:val="both"/>
        <w:rPr>
          <w:sz w:val="22"/>
          <w:sz w:val="22"/>
          <w:szCs w:val="22"/>
          <w:rFonts w:cs="Times New Roman"/>
        </w:rPr>
      </w:pPr>
      <w:r>
        <w:rPr>
          <w:rFonts w:cs="Times New Roman"/>
          <w:sz w:val="22"/>
          <w:szCs w:val="22"/>
        </w:rPr>
        <w:t xml:space="preserve">14. Wynagrodzenie Wykonawcy jest płatne przelewem z rachunku Zamawiającego na konto Wykonawcy  na rachunek wskazany na fakturze. </w:t>
      </w:r>
      <w:r/>
    </w:p>
    <w:p>
      <w:pPr>
        <w:pStyle w:val="Normal"/>
        <w:jc w:val="both"/>
        <w:rPr>
          <w:sz w:val="22"/>
          <w:sz w:val="22"/>
          <w:szCs w:val="22"/>
          <w:rFonts w:cs="Times New Roman"/>
        </w:rPr>
      </w:pPr>
      <w:r>
        <w:rPr>
          <w:rFonts w:cs="Times New Roman"/>
          <w:sz w:val="22"/>
          <w:szCs w:val="22"/>
        </w:rPr>
        <w:t>15. Wykonawca nie może zbywać ani przenosić na rzecz osób trzecich praw i wierzytelności powstałych w związku z realizacją niniejszej umowy.</w:t>
      </w:r>
      <w:r/>
    </w:p>
    <w:p>
      <w:pPr>
        <w:pStyle w:val="Normal"/>
        <w:jc w:val="both"/>
        <w:rPr>
          <w:sz w:val="22"/>
          <w:sz w:val="22"/>
          <w:szCs w:val="22"/>
          <w:rFonts w:cs="Times New Roman"/>
        </w:rPr>
      </w:pPr>
      <w:r>
        <w:rPr>
          <w:rFonts w:cs="Times New Roman"/>
          <w:sz w:val="22"/>
          <w:szCs w:val="22"/>
        </w:rPr>
        <w:t>16. Wynagrodzenie współfinansowane jest ze środków Unii Europejskiej.</w:t>
      </w:r>
      <w:r/>
    </w:p>
    <w:p>
      <w:pPr>
        <w:pStyle w:val="Normal"/>
        <w:jc w:val="both"/>
        <w:rPr>
          <w:sz w:val="22"/>
          <w:sz w:val="22"/>
          <w:szCs w:val="22"/>
          <w:rFonts w:cs="Times New Roman"/>
        </w:rPr>
      </w:pPr>
      <w:r>
        <w:rPr>
          <w:rFonts w:cs="Times New Roman"/>
          <w:sz w:val="22"/>
          <w:szCs w:val="22"/>
        </w:rPr>
        <w:t>17. Zamawiający jest płatnikiem VAT i posiada NIP 551-21-29-478.</w:t>
      </w:r>
      <w:r/>
    </w:p>
    <w:p>
      <w:pPr>
        <w:pStyle w:val="Normal"/>
        <w:widowControl/>
        <w:jc w:val="both"/>
        <w:textAlignment w:val="baseline"/>
        <w:rPr>
          <w:sz w:val="22"/>
          <w:sz w:val="22"/>
          <w:szCs w:val="22"/>
          <w:rFonts w:ascii="Liberation Serif" w:hAnsi="Liberation Serif" w:eastAsia="SimSun" w:cs="Arial"/>
          <w:lang w:eastAsia="zh-CN" w:bidi="hi-IN"/>
        </w:rPr>
      </w:pPr>
      <w:r>
        <w:rPr>
          <w:rFonts w:eastAsia="SimSun" w:cs="Arial"/>
          <w:sz w:val="22"/>
          <w:szCs w:val="22"/>
          <w:lang w:eastAsia="zh-CN" w:bidi="hi-IN"/>
        </w:rPr>
        <w:t>18. Wykonawca oświadcza, że jest na liście podatników VAT tzw. Biała Księgowa i posiada NIP …………………………</w:t>
      </w:r>
      <w:r/>
    </w:p>
    <w:p>
      <w:pPr>
        <w:pStyle w:val="Normal"/>
        <w:spacing w:before="0" w:after="120"/>
        <w:jc w:val="both"/>
        <w:rPr>
          <w:sz w:val="22"/>
          <w:sz w:val="22"/>
          <w:szCs w:val="22"/>
          <w:rFonts w:cs="Times New Roman"/>
        </w:rPr>
      </w:pPr>
      <w:r>
        <w:rPr>
          <w:rFonts w:cs="Times New Roman"/>
          <w:sz w:val="22"/>
          <w:szCs w:val="22"/>
        </w:rPr>
        <w:t>19. Faktura winna być wystawiona wg poniższego wzoru:</w:t>
      </w:r>
      <w:r/>
    </w:p>
    <w:p>
      <w:pPr>
        <w:pStyle w:val="Normal"/>
        <w:jc w:val="center"/>
        <w:rPr>
          <w:sz w:val="22"/>
          <w:b/>
          <w:sz w:val="22"/>
          <w:b/>
          <w:szCs w:val="22"/>
          <w:rFonts w:cs="Times New Roman"/>
        </w:rPr>
      </w:pPr>
      <w:r>
        <w:rPr>
          <w:rFonts w:cs="Times New Roman"/>
          <w:i/>
          <w:sz w:val="22"/>
          <w:szCs w:val="22"/>
        </w:rPr>
        <w:t xml:space="preserve">Nabywca: </w:t>
      </w:r>
      <w:r>
        <w:rPr>
          <w:rFonts w:cs="Times New Roman"/>
          <w:b/>
          <w:sz w:val="22"/>
          <w:szCs w:val="22"/>
        </w:rPr>
        <w:t>Powiat Wadowicki</w:t>
      </w:r>
      <w:r>
        <w:rPr>
          <w:rFonts w:cs="Times New Roman"/>
          <w:sz w:val="22"/>
          <w:szCs w:val="22"/>
        </w:rPr>
        <w:t xml:space="preserve"> </w:t>
        <w:br/>
        <w:t>ul</w:t>
      </w:r>
      <w:r>
        <w:rPr>
          <w:rFonts w:cs="Times New Roman"/>
          <w:b/>
          <w:sz w:val="22"/>
          <w:szCs w:val="22"/>
        </w:rPr>
        <w:t xml:space="preserve">. Batorego 2  </w:t>
        <w:br/>
        <w:t>34-100 Wadowice</w:t>
      </w:r>
      <w:r>
        <w:rPr>
          <w:rFonts w:cs="Times New Roman"/>
          <w:sz w:val="22"/>
          <w:szCs w:val="22"/>
        </w:rPr>
        <w:t xml:space="preserve">  </w:t>
        <w:br/>
      </w:r>
      <w:r>
        <w:rPr>
          <w:rFonts w:cs="Times New Roman"/>
          <w:b/>
          <w:sz w:val="22"/>
          <w:szCs w:val="22"/>
          <w:u w:val="single" w:color="000000"/>
        </w:rPr>
        <w:t xml:space="preserve">NIP: 551-21-29-478 </w:t>
      </w:r>
      <w:r>
        <w:rPr>
          <w:rFonts w:cs="Times New Roman"/>
          <w:sz w:val="22"/>
          <w:szCs w:val="22"/>
        </w:rPr>
        <w:t xml:space="preserve"> </w:t>
        <w:br/>
      </w:r>
      <w:r>
        <w:rPr>
          <w:rFonts w:cs="Times New Roman"/>
          <w:i/>
          <w:sz w:val="22"/>
          <w:szCs w:val="22"/>
        </w:rPr>
        <w:t>Odbiorca:</w:t>
      </w:r>
      <w:r>
        <w:rPr>
          <w:rFonts w:cs="Times New Roman"/>
          <w:sz w:val="22"/>
          <w:szCs w:val="22"/>
        </w:rPr>
        <w:t xml:space="preserve"> </w:t>
      </w:r>
      <w:r>
        <w:rPr>
          <w:rFonts w:cs="Times New Roman"/>
          <w:b/>
          <w:sz w:val="22"/>
          <w:szCs w:val="22"/>
        </w:rPr>
        <w:t>Starostwo Powiatowe w Wadowicach</w:t>
      </w:r>
      <w:r>
        <w:rPr>
          <w:rFonts w:cs="Times New Roman"/>
          <w:sz w:val="22"/>
          <w:szCs w:val="22"/>
        </w:rPr>
        <w:t xml:space="preserve"> </w:t>
        <w:br/>
        <w:t>ul</w:t>
      </w:r>
      <w:r>
        <w:rPr>
          <w:rFonts w:cs="Times New Roman"/>
          <w:b/>
          <w:sz w:val="22"/>
          <w:szCs w:val="22"/>
        </w:rPr>
        <w:t>. Batorego 2  34-100 Wadowice</w:t>
      </w:r>
      <w:r/>
    </w:p>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tabs>
          <w:tab w:val="center" w:pos="5233" w:leader="none"/>
          <w:tab w:val="left" w:pos="6358" w:leader="none"/>
        </w:tabs>
        <w:jc w:val="center"/>
        <w:rPr>
          <w:sz w:val="22"/>
          <w:b/>
          <w:sz w:val="22"/>
          <w:b/>
          <w:szCs w:val="22"/>
          <w:rFonts w:cs="Times New Roman"/>
        </w:rPr>
      </w:pPr>
      <w:r>
        <w:rPr>
          <w:rFonts w:cs="Times New Roman"/>
          <w:b/>
          <w:sz w:val="22"/>
          <w:szCs w:val="22"/>
        </w:rPr>
        <w:t>§ 6</w:t>
      </w:r>
      <w:r/>
    </w:p>
    <w:p>
      <w:pPr>
        <w:pStyle w:val="Normal"/>
        <w:jc w:val="both"/>
        <w:rPr>
          <w:sz w:val="22"/>
          <w:sz w:val="22"/>
          <w:szCs w:val="22"/>
          <w:rFonts w:cs="Times New Roman"/>
        </w:rPr>
      </w:pPr>
      <w:r>
        <w:rPr>
          <w:rFonts w:cs="Times New Roman"/>
          <w:sz w:val="22"/>
          <w:szCs w:val="22"/>
        </w:rPr>
        <w:t xml:space="preserve">1. Wykonawca zobowiązuje się wykonać przedmiot umowy bez wad (usterek), przy czym  zobowiązany jest zweryfikować zgodność znajdujących się na przedmiocie umowy oznaczeń </w:t>
        <w:br/>
        <w:t xml:space="preserve">z danymi zawartymi w dokumencie gwarancyjnym (oświadczeniu gwaranta), wskazanym w ust. 2 niniejszego paragrafu oraz stan plomb i innych umieszczonych na nim zabezpieczeń, o ile takie zabezpieczenia zostały zastosowane. </w:t>
      </w:r>
      <w:r/>
    </w:p>
    <w:p>
      <w:pPr>
        <w:pStyle w:val="Normal"/>
        <w:jc w:val="both"/>
        <w:rPr>
          <w:sz w:val="22"/>
          <w:sz w:val="22"/>
          <w:szCs w:val="22"/>
          <w:rFonts w:cs="Times New Roman"/>
        </w:rPr>
      </w:pPr>
      <w:r>
        <w:rPr>
          <w:rFonts w:cs="Times New Roman"/>
          <w:sz w:val="22"/>
          <w:szCs w:val="22"/>
        </w:rPr>
        <w:t xml:space="preserve">2. Wykonawca wraz z dostawą całości przedmiotu niniejszej umowy, wyda Zamawiającemu dokument gwarancyjny (oświadczenie gwaranta) odrębnie dla każdego częściowego świadczenia przedmiotu umowy, którego treść będzie obejmowała co najmniej następujące informacje: nazwę </w:t>
        <w:br/>
        <w:t>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Zamawiający dopuści w tym zakresie ogólne oświadczenia/regulaminy gwarancyjne danych producentów pomocy.</w:t>
      </w:r>
      <w:r/>
    </w:p>
    <w:p>
      <w:pPr>
        <w:pStyle w:val="Normal"/>
        <w:jc w:val="both"/>
        <w:rPr>
          <w:sz w:val="22"/>
          <w:sz w:val="22"/>
          <w:szCs w:val="22"/>
          <w:rFonts w:cs="Times New Roman"/>
        </w:rPr>
      </w:pPr>
      <w:r>
        <w:rPr>
          <w:rFonts w:cs="Times New Roman"/>
          <w:sz w:val="22"/>
          <w:szCs w:val="22"/>
        </w:rPr>
        <w:t xml:space="preserve">3. Wykonawca udziela gwarancji nie krótszej niż </w:t>
      </w:r>
      <w:r>
        <w:rPr>
          <w:rFonts w:cs="Times New Roman"/>
          <w:b/>
          <w:sz w:val="22"/>
          <w:szCs w:val="22"/>
        </w:rPr>
        <w:t>……. miesięcy</w:t>
      </w:r>
      <w:r>
        <w:rPr>
          <w:rFonts w:cs="Times New Roman"/>
          <w:sz w:val="22"/>
          <w:szCs w:val="22"/>
        </w:rPr>
        <w:t xml:space="preserve"> na wszystkie produkty dostarczone w ramach zadania, licząc od daty wykonania umowy – tj. od daty odbioru przedmiotu umowy, potwierdzonego protokołem odbioru bez zastrzeżeń. W ramach gwarancji Wykonawca będzie zobowiązany m.in. do nieodpłatnej (wliczonej w cenę oferty) bieżącej konserwacji, serwisu </w:t>
        <w:br/>
        <w:t xml:space="preserve">i przeglądów technicznych wynikających z warunków gwarancji i naprawy przedmiotu umowy </w:t>
        <w:br/>
        <w:t xml:space="preserve">w okresie gwarancyjnym. </w:t>
      </w:r>
      <w:r/>
    </w:p>
    <w:p>
      <w:pPr>
        <w:pStyle w:val="Normal"/>
        <w:jc w:val="both"/>
        <w:rPr>
          <w:sz w:val="22"/>
          <w:sz w:val="22"/>
          <w:szCs w:val="22"/>
          <w:rFonts w:cs="Times New Roman"/>
        </w:rPr>
      </w:pPr>
      <w:r>
        <w:rPr>
          <w:rFonts w:cs="Times New Roman"/>
          <w:sz w:val="22"/>
          <w:szCs w:val="22"/>
        </w:rPr>
        <w:t>4. Gwarancja będzie świadczona przez producenta lub autoryzowany przez niego serwis lub osoby na koszt Wykonawcy w siedzibie danego Centrum Kształcenia Zawodowego w Andrychowie,</w:t>
      </w:r>
      <w:r>
        <w:rPr>
          <w:rFonts w:cs="Times New Roman"/>
          <w:b/>
          <w:sz w:val="22"/>
          <w:szCs w:val="22"/>
        </w:rPr>
        <w:t xml:space="preserve"> </w:t>
      </w:r>
      <w:r>
        <w:rPr>
          <w:rFonts w:cs="Times New Roman"/>
          <w:sz w:val="22"/>
          <w:szCs w:val="22"/>
        </w:rPr>
        <w:t>a jeżeli jest to technicznie niemożliwe</w:t>
      </w:r>
      <w:r>
        <w:rPr>
          <w:rFonts w:cs="Times New Roman"/>
          <w:b/>
          <w:sz w:val="22"/>
          <w:szCs w:val="22"/>
        </w:rPr>
        <w:t xml:space="preserve"> </w:t>
      </w:r>
      <w:r>
        <w:rPr>
          <w:rFonts w:cs="Times New Roman"/>
          <w:sz w:val="22"/>
          <w:szCs w:val="22"/>
        </w:rPr>
        <w:t xml:space="preserve">to wszelkie działania organizacyjne i koszty związane ze świadczeniem usługi gwarancyjnej poza siedzibą Zamawiającego ponosi Wykonawca. </w:t>
      </w:r>
      <w:r/>
    </w:p>
    <w:p>
      <w:pPr>
        <w:pStyle w:val="Normal"/>
        <w:jc w:val="both"/>
        <w:rPr>
          <w:sz w:val="22"/>
          <w:sz w:val="22"/>
          <w:szCs w:val="22"/>
          <w:rFonts w:cs="Times New Roman"/>
        </w:rPr>
      </w:pPr>
      <w:r>
        <w:rPr>
          <w:rFonts w:cs="Times New Roman"/>
          <w:sz w:val="22"/>
          <w:szCs w:val="22"/>
        </w:rPr>
        <w:t>5. W przypadku stwierdzenia wad w wykonanym przedmiocie umowy Wykonawca zobowiązuje się do jego nieodpłatnej wymiany lub usunięcia wad na zasadach i w trybie określonym w treści dokumentu gwarancyjnego (oświadczeniu gwaranta) wskazanego w ust. 2, z uwzględnieniem zapisów ust. 3, 4, 6 i 7 niniejszego paragrafu.</w:t>
      </w:r>
      <w:r/>
    </w:p>
    <w:p>
      <w:pPr>
        <w:pStyle w:val="Normal"/>
        <w:jc w:val="both"/>
        <w:rPr>
          <w:sz w:val="22"/>
          <w:sz w:val="22"/>
          <w:szCs w:val="22"/>
          <w:rFonts w:cs="Times New Roman"/>
        </w:rPr>
      </w:pPr>
      <w:r>
        <w:rPr>
          <w:rFonts w:cs="Times New Roman"/>
          <w:sz w:val="22"/>
          <w:szCs w:val="22"/>
        </w:rPr>
        <w:t xml:space="preserve">6. W przypadku stwierdzenia wad w wykonanym przedmiocie umowy Wykonawca zobowiązuje się do jego nieodpłatnej wymiany, w terminie uzgodnionym przez Strony, nie dłuższym jednak niż </w:t>
        <w:br/>
        <w:t>w terminie podanym w „</w:t>
      </w:r>
      <w:r>
        <w:rPr>
          <w:rFonts w:cs="Times New Roman"/>
          <w:b/>
          <w:i/>
          <w:sz w:val="22"/>
          <w:szCs w:val="22"/>
        </w:rPr>
        <w:t>szczegółowym opisie przedmiotu zamówienia”</w:t>
      </w:r>
      <w:r>
        <w:rPr>
          <w:rFonts w:cs="Times New Roman"/>
          <w:sz w:val="22"/>
          <w:szCs w:val="22"/>
        </w:rPr>
        <w:t xml:space="preserve">, przy czym wszelkie działania organizacyjne i koszty związane ze świadczeniem usługi gwarancyjnej poza miejscem wykonania umowy ponosi Wykonawca. W przypadku konieczności sprowadzenia specjalistycznych części zamiennych termin ten nie może być dłuższy niż 14 dni, chyba, że Strony w oparciu o stosowny protokół konieczności zgodnie postanowią wydłużyć czas naprawy. </w:t>
      </w:r>
      <w:r/>
    </w:p>
    <w:p>
      <w:pPr>
        <w:pStyle w:val="Normal"/>
        <w:jc w:val="both"/>
        <w:rPr>
          <w:sz w:val="22"/>
          <w:sz w:val="22"/>
          <w:szCs w:val="22"/>
          <w:rFonts w:cs="Times New Roman"/>
        </w:rPr>
      </w:pPr>
      <w:r>
        <w:rPr>
          <w:rFonts w:cs="Times New Roman"/>
          <w:sz w:val="22"/>
          <w:szCs w:val="22"/>
        </w:rPr>
        <w:t xml:space="preserve">7. Wykonawca gwarantuje najwyższą jakość dostarczonego przedmiotu umowy zgodnie ze specyfikacją techniczną. Odpowiedzialność z tytułu gwarancji obejmuje zarówno wady powstałe </w:t>
        <w:br/>
        <w:t>z przyczyn tkwiących w przedmiocie umowy w chwili dokonania odbioru przez Zamawiającego jak</w:t>
        <w:br/>
        <w:t xml:space="preserve"> i wszelkie inne wady fizyczne, powstałe z przyczyn, za które Wykonawca ponosi odpowiedzialność, pod warunkiem, że wady te ujawnią się w ciągu terminu obowiązywania gwarancji. </w:t>
      </w:r>
      <w:r/>
    </w:p>
    <w:p>
      <w:pPr>
        <w:pStyle w:val="Normal"/>
        <w:jc w:val="both"/>
        <w:rPr>
          <w:sz w:val="22"/>
          <w:sz w:val="22"/>
          <w:szCs w:val="22"/>
          <w:rFonts w:cs="Times New Roman"/>
        </w:rPr>
      </w:pPr>
      <w:r>
        <w:rPr>
          <w:rFonts w:cs="Times New Roman"/>
          <w:sz w:val="22"/>
          <w:szCs w:val="22"/>
        </w:rPr>
        <w:t>8. 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r/>
    </w:p>
    <w:p>
      <w:pPr>
        <w:pStyle w:val="Normal"/>
        <w:jc w:val="both"/>
        <w:rPr>
          <w:sz w:val="22"/>
          <w:sz w:val="22"/>
          <w:szCs w:val="22"/>
          <w:rFonts w:cs="Times New Roman"/>
        </w:rPr>
      </w:pPr>
      <w:r>
        <w:rPr>
          <w:rFonts w:cs="Times New Roman"/>
          <w:sz w:val="22"/>
          <w:szCs w:val="22"/>
        </w:rPr>
        <w:t xml:space="preserve">9. Okres gwarancji ulega automatycznie przedłużeniu o okres naprawy, tj. czas liczony od zgłoszenia do usunięcia awarii czy wady (usterki) określony w ust. 6 niniejszego paragrafu umowy. </w:t>
      </w:r>
      <w:r/>
    </w:p>
    <w:p>
      <w:pPr>
        <w:pStyle w:val="Normal"/>
        <w:jc w:val="both"/>
        <w:rPr>
          <w:sz w:val="22"/>
          <w:sz w:val="22"/>
          <w:szCs w:val="22"/>
          <w:rFonts w:cs="Times New Roman"/>
        </w:rPr>
      </w:pPr>
      <w:r>
        <w:rPr>
          <w:rFonts w:cs="Times New Roman"/>
          <w:sz w:val="22"/>
          <w:szCs w:val="22"/>
        </w:rPr>
        <w:t xml:space="preserve">10. W przypadku trzykrotnej awarii tego samego elementu, Wykonawca zobowiązany jest do wymiany wadliwego elementu na nowy. </w:t>
      </w:r>
      <w:r/>
    </w:p>
    <w:p>
      <w:pPr>
        <w:pStyle w:val="Normal"/>
        <w:jc w:val="both"/>
        <w:rPr>
          <w:sz w:val="22"/>
          <w:sz w:val="22"/>
          <w:szCs w:val="22"/>
          <w:rFonts w:cs="Times New Roman"/>
        </w:rPr>
      </w:pPr>
      <w:r>
        <w:rPr>
          <w:rFonts w:cs="Times New Roman"/>
          <w:sz w:val="22"/>
          <w:szCs w:val="22"/>
        </w:rPr>
        <w:t xml:space="preserve">11. Zamawiający może wykonywać uprawnienia z tytułu rękojmi za wady fizyczne rzeczy niezależnie od uprawnień wynikających z gwarancji. Uprawnienia z tytułu rękojmi za wady fizyczne wygasają po upływie terminu obowiązywania gwarancji od momentu dostarczenia Zamawiającemu całości przedmiotu umowy do danej lokalizacji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w:t>
      </w:r>
      <w:r/>
    </w:p>
    <w:p>
      <w:pPr>
        <w:pStyle w:val="Normal"/>
        <w:jc w:val="both"/>
        <w:rPr>
          <w:sz w:val="22"/>
          <w:sz w:val="22"/>
          <w:szCs w:val="22"/>
          <w:rFonts w:cs="Times New Roman"/>
        </w:rPr>
      </w:pPr>
      <w:r>
        <w:rPr>
          <w:rFonts w:cs="Times New Roman"/>
          <w:sz w:val="22"/>
          <w:szCs w:val="22"/>
        </w:rPr>
        <w:t xml:space="preserve">12. Zamawiający w ramach wykonywania uprawnień z tytułu rękojmi za wady fizyczne rzeczy, </w:t>
        <w:br/>
        <w:t xml:space="preserve">w szczególności w razie wadliwego montażu przedmiotu niniejszej umowy (§ 1 ust. 1) przez Wykonawcę, będzie  domagał się jej demontażu i ponownego zamontowania, oraz jego  wymiany na wolny od wad lub usunięcia wady. W razie niewykonania tego obowiązku przez Wykonawcę zapis ust. 13 niniejszego paragrafu umowy stosuje się odpowiednio. </w:t>
      </w:r>
      <w:r/>
    </w:p>
    <w:p>
      <w:pPr>
        <w:pStyle w:val="Normal"/>
        <w:jc w:val="both"/>
        <w:rPr>
          <w:sz w:val="22"/>
          <w:sz w:val="22"/>
          <w:szCs w:val="22"/>
          <w:rFonts w:cs="Times New Roman"/>
        </w:rPr>
      </w:pPr>
      <w:r>
        <w:rPr>
          <w:rFonts w:cs="Times New Roman"/>
          <w:sz w:val="22"/>
          <w:szCs w:val="22"/>
        </w:rPr>
        <w:t xml:space="preserve">13. 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r/>
    </w:p>
    <w:p>
      <w:pPr>
        <w:pStyle w:val="Normal"/>
        <w:jc w:val="both"/>
        <w:rPr>
          <w:sz w:val="22"/>
          <w:sz w:val="22"/>
          <w:szCs w:val="22"/>
          <w:rFonts w:cs="Times New Roman"/>
        </w:rPr>
      </w:pPr>
      <w:r>
        <w:rPr>
          <w:rFonts w:cs="Times New Roman"/>
          <w:sz w:val="22"/>
          <w:szCs w:val="22"/>
        </w:rPr>
        <w:t xml:space="preserve">14. 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p>
    <w:p>
      <w:pPr>
        <w:pStyle w:val="Normal"/>
        <w:jc w:val="both"/>
        <w:rPr>
          <w:sz w:val="22"/>
          <w:sz w:val="22"/>
          <w:szCs w:val="22"/>
          <w:rFonts w:cs="Times New Roman"/>
        </w:rPr>
      </w:pPr>
      <w:r>
        <w:rPr>
          <w:rFonts w:cs="Times New Roman"/>
          <w:sz w:val="22"/>
          <w:szCs w:val="22"/>
        </w:rPr>
        <w:t xml:space="preserve">15. Warunki gwarancji nie mogą nakazywać Zamawiającemu przechowywania opakowań w których sprzęt był dostarczony. Warunki gwarancji nie mogą również nakazywać zakupu materiałów eksploatacyjnych u producenta urządzenia. Zamawiający może usunąć opakowania urządzeń po ich dostarczeniu a także może zamawiać materiały eksploatacyjne u innych producentów, co nie spowoduje utraty gwarancji, a dostarczony sprzęt pomimo braku opakowań i pomimo zamawiania materiałów eksploatacyjnych u innych producentów będzie podlegał usłudze gwarancyjnej. </w:t>
      </w:r>
      <w:r/>
    </w:p>
    <w:p>
      <w:pPr>
        <w:pStyle w:val="Normal"/>
        <w:jc w:val="both"/>
        <w:rPr>
          <w:sz w:val="22"/>
          <w:sz w:val="22"/>
          <w:szCs w:val="22"/>
          <w:rFonts w:cs="Times New Roman"/>
        </w:rPr>
      </w:pPr>
      <w:r>
        <w:rPr>
          <w:rFonts w:cs="Times New Roman"/>
          <w:sz w:val="22"/>
          <w:szCs w:val="22"/>
        </w:rPr>
        <w:t xml:space="preserve">16. Przy odbiorze końcowym Wykonawca zobowiązany jest dołączyć dokumenty gwarancyjne, instrukcje obsługi i eksploatacji w języku polskim. </w:t>
      </w:r>
      <w:r/>
    </w:p>
    <w:p>
      <w:pPr>
        <w:pStyle w:val="Normal"/>
        <w:jc w:val="both"/>
        <w:rPr>
          <w:sz w:val="22"/>
          <w:sz w:val="22"/>
          <w:szCs w:val="22"/>
          <w:rFonts w:cs="Times New Roman"/>
        </w:rPr>
      </w:pPr>
      <w:r>
        <w:rPr>
          <w:rFonts w:cs="Times New Roman"/>
          <w:sz w:val="22"/>
          <w:szCs w:val="22"/>
        </w:rPr>
        <w:t>17. Nie zależnie od zapisów wskazanych powyżej Wykonawca przedstawi najpóźniej w dniu odbioru dane kontaktowe dla każdej danej pomocy w zakresie zgłaszania wad i usterek, identyfikując serwisy autoryzowane producenta lub producenta danej pomocy. Dane te muszą być sporządzone w języku polskim.</w:t>
      </w:r>
      <w:r/>
    </w:p>
    <w:p>
      <w:pPr>
        <w:pStyle w:val="Normal"/>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tabs>
          <w:tab w:val="left" w:pos="1530" w:leader="none"/>
          <w:tab w:val="center" w:pos="4535" w:leader="none"/>
          <w:tab w:val="right" w:pos="9070" w:leader="none"/>
        </w:tabs>
        <w:jc w:val="center"/>
        <w:rPr>
          <w:sz w:val="22"/>
          <w:b/>
          <w:sz w:val="22"/>
          <w:b/>
          <w:szCs w:val="22"/>
          <w:rFonts w:cs="Times New Roman"/>
        </w:rPr>
      </w:pPr>
      <w:r>
        <w:rPr>
          <w:rFonts w:cs="Times New Roman"/>
          <w:b/>
          <w:sz w:val="22"/>
          <w:szCs w:val="22"/>
        </w:rPr>
        <w:t>§ 7</w:t>
      </w:r>
      <w:r/>
    </w:p>
    <w:p>
      <w:pPr>
        <w:pStyle w:val="Normal"/>
        <w:widowControl/>
        <w:numPr>
          <w:ilvl w:val="0"/>
          <w:numId w:val="27"/>
        </w:numPr>
        <w:suppressAutoHyphens w:val="false"/>
        <w:ind w:left="284" w:hanging="284"/>
        <w:jc w:val="both"/>
        <w:rPr>
          <w:sz w:val="22"/>
          <w:sz w:val="22"/>
          <w:szCs w:val="22"/>
          <w:rFonts w:cs="Times New Roman"/>
        </w:rPr>
      </w:pPr>
      <w:r>
        <w:rPr>
          <w:rFonts w:cs="Times New Roman"/>
          <w:sz w:val="22"/>
          <w:szCs w:val="22"/>
        </w:rPr>
        <w:t xml:space="preserve">Strony zastrzegają sobie prawo do dochodzenia kar umownych za niezgodne z niniejszą umową lub nienależyte wykonanie zobowiązań wynikających z umowy. </w:t>
      </w:r>
      <w:r/>
    </w:p>
    <w:p>
      <w:pPr>
        <w:pStyle w:val="Normal"/>
        <w:widowControl/>
        <w:numPr>
          <w:ilvl w:val="0"/>
          <w:numId w:val="27"/>
        </w:numPr>
        <w:suppressAutoHyphens w:val="false"/>
        <w:ind w:left="284" w:hanging="284"/>
        <w:jc w:val="both"/>
        <w:rPr>
          <w:sz w:val="22"/>
          <w:sz w:val="22"/>
          <w:szCs w:val="22"/>
          <w:rFonts w:cs="Times New Roman"/>
        </w:rPr>
      </w:pPr>
      <w:r>
        <w:rPr>
          <w:rFonts w:cs="Times New Roman"/>
          <w:sz w:val="22"/>
          <w:szCs w:val="22"/>
        </w:rPr>
        <w:t xml:space="preserve">Wykonawca, z zastrzeżeniem ust. 4 niniejszego paragrafu, zapłaci Zamawiającemu karę umowną w poniższej wysokości w przypadku: </w:t>
      </w:r>
      <w:r/>
    </w:p>
    <w:p>
      <w:pPr>
        <w:pStyle w:val="Normal"/>
        <w:widowControl/>
        <w:numPr>
          <w:ilvl w:val="0"/>
          <w:numId w:val="28"/>
        </w:numPr>
        <w:suppressAutoHyphens w:val="false"/>
        <w:jc w:val="both"/>
        <w:rPr>
          <w:sz w:val="22"/>
          <w:sz w:val="22"/>
          <w:szCs w:val="22"/>
          <w:rFonts w:cs="Times New Roman"/>
        </w:rPr>
      </w:pPr>
      <w:r>
        <w:rPr>
          <w:rFonts w:cs="Times New Roman"/>
          <w:sz w:val="22"/>
          <w:szCs w:val="22"/>
        </w:rPr>
        <w:t xml:space="preserve">odstąpienia od umowy wskutek okoliczności od Zamawiającego niezależnych w wysokości 20% łącznej wartości umowy brutto ustalonej w § 5 ust. 1 umowy; </w:t>
      </w:r>
      <w:r/>
    </w:p>
    <w:p>
      <w:pPr>
        <w:pStyle w:val="Normal"/>
        <w:widowControl/>
        <w:numPr>
          <w:ilvl w:val="0"/>
          <w:numId w:val="28"/>
        </w:numPr>
        <w:suppressAutoHyphens w:val="false"/>
        <w:jc w:val="both"/>
        <w:rPr>
          <w:sz w:val="22"/>
          <w:sz w:val="22"/>
          <w:szCs w:val="22"/>
          <w:rFonts w:cs="Times New Roman"/>
        </w:rPr>
      </w:pPr>
      <w:r>
        <w:rPr>
          <w:rFonts w:cs="Times New Roman"/>
          <w:sz w:val="22"/>
          <w:szCs w:val="22"/>
        </w:rPr>
        <w:t xml:space="preserve">niewykonania lub nienależytego wykonania umowy w wysokości 20% łącznej wartości umowy brutto ustalonej w § 5 ust. 1 umowy,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 </w:t>
      </w:r>
      <w:r/>
    </w:p>
    <w:p>
      <w:pPr>
        <w:pStyle w:val="Normal"/>
        <w:widowControl/>
        <w:numPr>
          <w:ilvl w:val="0"/>
          <w:numId w:val="28"/>
        </w:numPr>
        <w:suppressAutoHyphens w:val="false"/>
        <w:jc w:val="both"/>
        <w:rPr>
          <w:sz w:val="22"/>
          <w:sz w:val="22"/>
          <w:szCs w:val="22"/>
          <w:rFonts w:cs="Times New Roman"/>
        </w:rPr>
      </w:pPr>
      <w:r>
        <w:rPr>
          <w:rFonts w:cs="Times New Roman"/>
          <w:sz w:val="22"/>
          <w:szCs w:val="22"/>
        </w:rPr>
        <w:t xml:space="preserve">opóźnienia w wykonaniu przedmiotu umowy w wysokości 0,5% łącznej wartości umowy  brutto ustalonej w § 5 ust. 1 umowy za każdy dzień opóźnienia licząc od dnia następnego w stosunku do terminu zakończenia realizacji przedmiotu umowy, określonego w § 3 ust. 1 umowy, z zastrzeżeniem informacji wskazanych w SIWZ w zakresie terminu realizacji; </w:t>
      </w:r>
      <w:r/>
    </w:p>
    <w:p>
      <w:pPr>
        <w:pStyle w:val="Normal"/>
        <w:widowControl/>
        <w:numPr>
          <w:ilvl w:val="0"/>
          <w:numId w:val="28"/>
        </w:numPr>
        <w:suppressAutoHyphens w:val="false"/>
        <w:jc w:val="both"/>
        <w:rPr>
          <w:sz w:val="22"/>
          <w:sz w:val="22"/>
          <w:szCs w:val="22"/>
          <w:rFonts w:cs="Times New Roman"/>
        </w:rPr>
      </w:pPr>
      <w:r>
        <w:rPr>
          <w:rFonts w:cs="Times New Roman"/>
          <w:sz w:val="22"/>
          <w:szCs w:val="22"/>
        </w:rPr>
        <w:t xml:space="preserve">opóźnienia w usunięciu wad przedmiotu, umowy stwierdzonych przy odbiorze, w wysokości 0,5% wynagrodzenia brutto ustalonego w § 5 ust. 1 umowy za każdy dzień opóźnienia, licząc od następnego dnia po upływie terminu określonego przez Zamawiającego w celu usunięcia wad;  </w:t>
      </w:r>
      <w:r/>
    </w:p>
    <w:p>
      <w:pPr>
        <w:pStyle w:val="Normal"/>
        <w:widowControl/>
        <w:numPr>
          <w:ilvl w:val="0"/>
          <w:numId w:val="28"/>
        </w:numPr>
        <w:suppressAutoHyphens w:val="false"/>
        <w:ind w:left="714" w:hanging="357"/>
        <w:jc w:val="both"/>
        <w:rPr>
          <w:sz w:val="22"/>
          <w:sz w:val="22"/>
          <w:szCs w:val="22"/>
          <w:rFonts w:cs="Times New Roman"/>
        </w:rPr>
      </w:pPr>
      <w:r>
        <w:rPr>
          <w:rFonts w:cs="Times New Roman"/>
          <w:sz w:val="22"/>
          <w:szCs w:val="22"/>
        </w:rPr>
        <w:t>opóźnienia w usunięciu wad stwierdzonych w okresie gwarancji lub rękojmi w wysokości 0,5% wynagrodzenia brutto ustalonego w § 5 ust. 1 umowy za każdy dzień opóźnienia liczony od dnia następnego w stosunku do terminu (dnia) ustalonego zgodnie z treścią § 7 ust. 6 umowy albo w pisemnym oświadczeniu Stron.</w:t>
      </w:r>
      <w:r/>
    </w:p>
    <w:p>
      <w:pPr>
        <w:pStyle w:val="Normal"/>
        <w:widowControl/>
        <w:numPr>
          <w:ilvl w:val="0"/>
          <w:numId w:val="27"/>
        </w:numPr>
        <w:suppressAutoHyphens w:val="false"/>
        <w:ind w:left="284" w:hanging="284"/>
        <w:jc w:val="both"/>
        <w:rPr>
          <w:sz w:val="22"/>
          <w:sz w:val="22"/>
          <w:szCs w:val="22"/>
          <w:rFonts w:cs="Times New Roman"/>
        </w:rPr>
      </w:pPr>
      <w:r>
        <w:rPr>
          <w:rFonts w:cs="Times New Roman"/>
          <w:sz w:val="22"/>
          <w:szCs w:val="22"/>
        </w:rPr>
        <w:t xml:space="preserve">Zamawiający zapłaci Wykonawcy karę umowną w przypadku odstąpienia od niniejszej umowy przez Wykonawcę z przyczyn leżących wyłącznie po stronie Zamawiającego w wysokości 10% wynagrodzenia brutto ustalonego w § 5 ust. 1 umowy. </w:t>
      </w:r>
      <w:r/>
    </w:p>
    <w:p>
      <w:pPr>
        <w:pStyle w:val="Normal"/>
        <w:widowControl/>
        <w:numPr>
          <w:ilvl w:val="0"/>
          <w:numId w:val="27"/>
        </w:numPr>
        <w:suppressAutoHyphens w:val="false"/>
        <w:ind w:left="284" w:hanging="284"/>
        <w:jc w:val="both"/>
        <w:rPr>
          <w:sz w:val="22"/>
          <w:sz w:val="22"/>
          <w:szCs w:val="22"/>
          <w:rFonts w:cs="Times New Roman"/>
        </w:rPr>
      </w:pPr>
      <w:r>
        <w:rPr>
          <w:rFonts w:cs="Times New Roman"/>
          <w:sz w:val="22"/>
          <w:szCs w:val="22"/>
        </w:rPr>
        <w:t xml:space="preserve">W razie wystąpienia istotnej zmiany okoliczności powodującej, że wykonanie umowy nie leży </w:t>
        <w:br/>
        <w:t>w interesie publicznym, czego nie można było przewidzieć w chwili zawarcia umowy, lub dalsze wykonywanie umowy może zagrozić bezpieczeństwu publicznemu, Zamawiający może odstąpić od umowy bez ponoszenia kary umownej. Brak środków finansowych należy rozumieć jako okoliczność powodującą, że wykonanie umowy nie leży w interesie publicznym.</w:t>
      </w:r>
      <w:r/>
    </w:p>
    <w:p>
      <w:pPr>
        <w:pStyle w:val="Normal"/>
        <w:widowControl/>
        <w:numPr>
          <w:ilvl w:val="0"/>
          <w:numId w:val="27"/>
        </w:numPr>
        <w:suppressAutoHyphens w:val="false"/>
        <w:ind w:left="284" w:hanging="284"/>
        <w:jc w:val="both"/>
        <w:rPr>
          <w:sz w:val="22"/>
          <w:sz w:val="22"/>
          <w:szCs w:val="22"/>
          <w:rFonts w:cs="Times New Roman"/>
        </w:rPr>
      </w:pPr>
      <w:r>
        <w:rPr>
          <w:rFonts w:cs="Times New Roman"/>
          <w:sz w:val="22"/>
          <w:szCs w:val="22"/>
        </w:rPr>
        <w:t xml:space="preserve">Strony mogą dochodzić na zasadach ogólnych Kodeksu Cywilnego odszkodowania przewyższającego wysokość zastrzeżonych kar umownych, jeżeli kary nie pokrywają poniesionej szkody. </w:t>
      </w:r>
      <w:r/>
    </w:p>
    <w:p>
      <w:pPr>
        <w:pStyle w:val="Normal"/>
        <w:widowControl/>
        <w:numPr>
          <w:ilvl w:val="0"/>
          <w:numId w:val="27"/>
        </w:numPr>
        <w:suppressAutoHyphens w:val="false"/>
        <w:ind w:left="284" w:hanging="284"/>
        <w:jc w:val="both"/>
        <w:rPr>
          <w:sz w:val="22"/>
          <w:sz w:val="22"/>
          <w:szCs w:val="22"/>
          <w:rFonts w:cs="Times New Roman"/>
        </w:rPr>
      </w:pPr>
      <w:r>
        <w:rPr>
          <w:rFonts w:cs="Times New Roman"/>
          <w:sz w:val="22"/>
          <w:szCs w:val="22"/>
        </w:rPr>
        <w:t>Roszczenie o zapłatę kar umownych staje się wymagalne począwszy od dnia następnego po dniu, w którym miały miejsce okoliczności faktyczne określone w niniejszej umowie stanowiące podstawę do ich naliczenia.</w:t>
      </w:r>
      <w:r/>
    </w:p>
    <w:p>
      <w:pPr>
        <w:pStyle w:val="Normal"/>
        <w:widowControl/>
        <w:numPr>
          <w:ilvl w:val="0"/>
          <w:numId w:val="27"/>
        </w:numPr>
        <w:suppressAutoHyphens w:val="false"/>
        <w:ind w:left="284" w:hanging="284"/>
        <w:jc w:val="both"/>
        <w:rPr>
          <w:sz w:val="22"/>
          <w:sz w:val="22"/>
          <w:szCs w:val="22"/>
          <w:rFonts w:cs="Times New Roman"/>
        </w:rPr>
      </w:pPr>
      <w:r>
        <w:rPr>
          <w:rFonts w:cs="Times New Roman"/>
          <w:sz w:val="22"/>
          <w:szCs w:val="22"/>
        </w:rPr>
        <w:t xml:space="preserve"> </w:t>
      </w:r>
      <w:r>
        <w:rPr>
          <w:rFonts w:cs="Times New Roman"/>
          <w:sz w:val="22"/>
          <w:szCs w:val="22"/>
        </w:rPr>
        <w:t xml:space="preserve">Zamawiający jest uprawniony do potrącenia ewentualnych kar umownych z wymagalnej </w:t>
        <w:br/>
        <w:t xml:space="preserve">i należnej Wykonawcy kwoty wynagrodzenia określonej w fakturze lub innych ewentualnych wierzytelności Wykonawcy względem Zamawiającego. </w:t>
      </w:r>
      <w:r/>
    </w:p>
    <w:p>
      <w:pPr>
        <w:pStyle w:val="Normal"/>
        <w:widowControl/>
        <w:numPr>
          <w:ilvl w:val="0"/>
          <w:numId w:val="27"/>
        </w:numPr>
        <w:suppressAutoHyphens w:val="false"/>
        <w:spacing w:lineRule="auto" w:line="276"/>
        <w:ind w:left="284" w:hanging="284"/>
        <w:jc w:val="both"/>
        <w:rPr>
          <w:sz w:val="22"/>
          <w:sz w:val="22"/>
          <w:szCs w:val="22"/>
          <w:rFonts w:cs="Times New Roman"/>
        </w:rPr>
      </w:pPr>
      <w:r>
        <w:rPr>
          <w:rFonts w:cs="Times New Roman"/>
          <w:sz w:val="22"/>
          <w:szCs w:val="22"/>
        </w:rPr>
        <w:t xml:space="preserve">Zapłata kar umownych nie zwalnia Wykonawcy od obowiązku wykonania umowy. </w:t>
      </w:r>
      <w:r/>
    </w:p>
    <w:p>
      <w:pPr>
        <w:pStyle w:val="Normal"/>
        <w:widowControl/>
        <w:suppressAutoHyphens w:val="false"/>
        <w:spacing w:lineRule="auto" w:line="276"/>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tabs>
          <w:tab w:val="left" w:pos="567" w:leader="none"/>
        </w:tabs>
        <w:jc w:val="center"/>
        <w:rPr>
          <w:sz w:val="22"/>
          <w:b/>
          <w:sz w:val="22"/>
          <w:b/>
          <w:szCs w:val="22"/>
          <w:rFonts w:cs="Times New Roman"/>
        </w:rPr>
      </w:pPr>
      <w:r>
        <w:rPr>
          <w:rFonts w:cs="Times New Roman"/>
          <w:b/>
          <w:sz w:val="22"/>
          <w:szCs w:val="22"/>
        </w:rPr>
        <w:t>§ 8</w:t>
      </w:r>
      <w:r/>
    </w:p>
    <w:p>
      <w:pPr>
        <w:pStyle w:val="Normal"/>
        <w:widowControl/>
        <w:numPr>
          <w:ilvl w:val="0"/>
          <w:numId w:val="29"/>
        </w:numPr>
        <w:suppressAutoHyphens w:val="false"/>
        <w:ind w:left="284" w:hanging="284"/>
        <w:jc w:val="both"/>
        <w:rPr>
          <w:sz w:val="22"/>
          <w:sz w:val="22"/>
          <w:szCs w:val="22"/>
          <w:rFonts w:cs="Times New Roman"/>
        </w:rPr>
      </w:pPr>
      <w:r>
        <w:rPr>
          <w:rFonts w:cs="Times New Roman"/>
          <w:sz w:val="22"/>
          <w:szCs w:val="22"/>
        </w:rPr>
        <w:t xml:space="preserve">Oprócz przypadków wymienionych w Kodeksie cywilnym Zamawiającemu przysługuje prawo odstąpienia od niniejszej umowy w razie zaistnienia okoliczności wskazanych w ust. 2. </w:t>
      </w:r>
      <w:r/>
    </w:p>
    <w:p>
      <w:pPr>
        <w:pStyle w:val="Normal"/>
        <w:widowControl/>
        <w:numPr>
          <w:ilvl w:val="0"/>
          <w:numId w:val="29"/>
        </w:numPr>
        <w:suppressAutoHyphens w:val="false"/>
        <w:ind w:left="284" w:hanging="284"/>
        <w:jc w:val="both"/>
        <w:rPr>
          <w:sz w:val="22"/>
          <w:sz w:val="22"/>
          <w:szCs w:val="22"/>
          <w:rFonts w:cs="Times New Roman"/>
        </w:rPr>
      </w:pPr>
      <w:r>
        <w:rPr>
          <w:rFonts w:cs="Times New Roman"/>
          <w:sz w:val="22"/>
          <w:szCs w:val="22"/>
        </w:rPr>
        <w:t xml:space="preserve">Zamawiający może odstąpić od umowy w terminie nie wcześniej niż 7 dni od dnia powzięcia wiadomości o zaistniałych poniższych okolicznościach: </w:t>
      </w:r>
      <w:r/>
    </w:p>
    <w:p>
      <w:pPr>
        <w:pStyle w:val="Normal"/>
        <w:widowControl/>
        <w:numPr>
          <w:ilvl w:val="0"/>
          <w:numId w:val="30"/>
        </w:numPr>
        <w:suppressAutoHyphens w:val="false"/>
        <w:jc w:val="both"/>
        <w:rPr>
          <w:sz w:val="22"/>
          <w:sz w:val="22"/>
          <w:szCs w:val="22"/>
          <w:rFonts w:cs="Times New Roman"/>
        </w:rPr>
      </w:pPr>
      <w:r>
        <w:rPr>
          <w:rFonts w:cs="Times New Roman"/>
          <w:sz w:val="22"/>
          <w:szCs w:val="22"/>
        </w:rPr>
        <w:t xml:space="preserve">dowiedzenia się o tym, że Wykonawca na skutek swojej niewypłacalności nie wykonuje zobowiązań pieniężnych przez okres co najmniej 3 miesięcy, </w:t>
      </w:r>
      <w:r/>
    </w:p>
    <w:p>
      <w:pPr>
        <w:pStyle w:val="Normal"/>
        <w:widowControl/>
        <w:numPr>
          <w:ilvl w:val="0"/>
          <w:numId w:val="30"/>
        </w:numPr>
        <w:suppressAutoHyphens w:val="false"/>
        <w:jc w:val="both"/>
        <w:rPr>
          <w:sz w:val="22"/>
          <w:sz w:val="22"/>
          <w:szCs w:val="22"/>
          <w:rFonts w:cs="Times New Roman"/>
        </w:rPr>
      </w:pPr>
      <w:r>
        <w:rPr>
          <w:rFonts w:cs="Times New Roman"/>
          <w:sz w:val="22"/>
          <w:szCs w:val="22"/>
        </w:rPr>
        <w:t xml:space="preserve">zostanie podjęta likwidacja Wykonawcy, </w:t>
      </w:r>
      <w:r/>
    </w:p>
    <w:p>
      <w:pPr>
        <w:pStyle w:val="Normal"/>
        <w:widowControl/>
        <w:numPr>
          <w:ilvl w:val="0"/>
          <w:numId w:val="30"/>
        </w:numPr>
        <w:suppressAutoHyphens w:val="false"/>
        <w:jc w:val="both"/>
        <w:rPr>
          <w:sz w:val="22"/>
          <w:sz w:val="22"/>
          <w:szCs w:val="22"/>
          <w:rFonts w:cs="Times New Roman"/>
        </w:rPr>
      </w:pPr>
      <w:r>
        <w:rPr>
          <w:rFonts w:cs="Times New Roman"/>
          <w:sz w:val="22"/>
          <w:szCs w:val="22"/>
        </w:rPr>
        <w:t xml:space="preserve">został wydany nakaz zajęcia majątku Wykonawcy, </w:t>
      </w:r>
      <w:r/>
    </w:p>
    <w:p>
      <w:pPr>
        <w:pStyle w:val="Normal"/>
        <w:widowControl/>
        <w:numPr>
          <w:ilvl w:val="0"/>
          <w:numId w:val="30"/>
        </w:numPr>
        <w:suppressAutoHyphens w:val="false"/>
        <w:jc w:val="both"/>
        <w:rPr>
          <w:sz w:val="22"/>
          <w:sz w:val="22"/>
          <w:szCs w:val="22"/>
          <w:rFonts w:cs="Times New Roman"/>
        </w:rPr>
      </w:pPr>
      <w:r>
        <w:rPr>
          <w:rFonts w:cs="Times New Roman"/>
          <w:sz w:val="22"/>
          <w:szCs w:val="22"/>
        </w:rPr>
        <w:t xml:space="preserve">Wykonawca dostarczył sprzęt nie odpowiadający warunkom umowy lub przekroczył termin realizacji umowy o 7 dni, z zastrzeżeniem postanowień SIWZ w zakresie terminu realizacji, </w:t>
        <w:br/>
        <w:t xml:space="preserve">i w dodatkowym, wyznaczonym przez Zamawiającego terminie nie dłuższym niż 7 dni, nie wykonał umowy zgodnie z jej zapisami, </w:t>
      </w:r>
      <w:r/>
    </w:p>
    <w:p>
      <w:pPr>
        <w:pStyle w:val="Normal"/>
        <w:widowControl/>
        <w:numPr>
          <w:ilvl w:val="0"/>
          <w:numId w:val="31"/>
        </w:numPr>
        <w:suppressAutoHyphens w:val="false"/>
        <w:ind w:left="284" w:hanging="284"/>
        <w:jc w:val="both"/>
        <w:rPr>
          <w:sz w:val="22"/>
          <w:sz w:val="22"/>
          <w:szCs w:val="22"/>
          <w:rFonts w:cs="Times New Roman"/>
        </w:rPr>
      </w:pPr>
      <w:r>
        <w:rPr>
          <w:rFonts w:cs="Times New Roman"/>
          <w:sz w:val="22"/>
          <w:szCs w:val="22"/>
        </w:rPr>
        <w:t xml:space="preserve">Odstąpienie od umowy powinno nastąpić w formie pisemnej pod rygorem nieważności takiego oświadczenia i powinno zawierać uzasadnienie. </w:t>
      </w:r>
      <w:r/>
    </w:p>
    <w:p>
      <w:pPr>
        <w:pStyle w:val="ListParagraph"/>
        <w:numPr>
          <w:ilvl w:val="0"/>
          <w:numId w:val="31"/>
        </w:numPr>
        <w:tabs>
          <w:tab w:val="left" w:pos="567" w:leader="none"/>
        </w:tabs>
        <w:ind w:left="284" w:hanging="284"/>
        <w:rPr>
          <w:sz w:val="22"/>
          <w:sz w:val="22"/>
          <w:szCs w:val="22"/>
          <w:rFonts w:cs="Times New Roman"/>
        </w:rPr>
      </w:pPr>
      <w:r>
        <w:rPr>
          <w:rFonts w:cs="Times New Roman"/>
          <w:sz w:val="22"/>
          <w:szCs w:val="22"/>
        </w:rPr>
        <w:t>Odstąpienie od umowy nie wpływa na istnienie i skuteczność roszczeń o zapłatę kar umownych.</w:t>
      </w:r>
      <w:r/>
    </w:p>
    <w:p>
      <w:pPr>
        <w:pStyle w:val="Normal"/>
        <w:tabs>
          <w:tab w:val="left" w:pos="567" w:leader="none"/>
        </w:tabs>
        <w:ind w:left="360" w:hanging="0"/>
        <w:rPr>
          <w:sz w:val="22"/>
          <w:u w:val="none" w:color="000000"/>
          <w:b/>
          <w:sz w:val="22"/>
          <w:b/>
          <w:szCs w:val="22"/>
          <w:rFonts w:ascii="Liberation Serif" w:hAnsi="Liberation Serif" w:eastAsia="SimSun" w:cs="Times New Roman"/>
          <w:color w:val="000000"/>
          <w:lang w:val="pl-PL" w:eastAsia="zh-CN" w:bidi="hi-IN"/>
        </w:rPr>
      </w:pPr>
      <w:r>
        <w:rPr>
          <w:rFonts w:eastAsia="SimSun" w:cs="Times New Roman"/>
          <w:b/>
          <w:color w:val="000000"/>
          <w:sz w:val="22"/>
          <w:szCs w:val="22"/>
          <w:u w:val="none" w:color="000000"/>
          <w:lang w:val="pl-PL" w:eastAsia="zh-CN" w:bidi="hi-IN"/>
        </w:rPr>
      </w:r>
      <w:r/>
    </w:p>
    <w:p>
      <w:pPr>
        <w:pStyle w:val="Normal"/>
        <w:tabs>
          <w:tab w:val="left" w:pos="567" w:leader="none"/>
        </w:tabs>
        <w:jc w:val="center"/>
        <w:rPr>
          <w:sz w:val="22"/>
          <w:b/>
          <w:sz w:val="22"/>
          <w:b/>
          <w:szCs w:val="22"/>
          <w:rFonts w:cs="Times New Roman"/>
        </w:rPr>
      </w:pPr>
      <w:r>
        <w:rPr>
          <w:rFonts w:cs="Times New Roman"/>
          <w:b/>
          <w:sz w:val="22"/>
          <w:szCs w:val="22"/>
        </w:rPr>
        <w:t>§ 9</w:t>
      </w:r>
      <w:r/>
    </w:p>
    <w:p>
      <w:pPr>
        <w:pStyle w:val="Normal"/>
        <w:widowControl/>
        <w:numPr>
          <w:ilvl w:val="0"/>
          <w:numId w:val="32"/>
        </w:numPr>
        <w:suppressAutoHyphens w:val="false"/>
        <w:ind w:left="284" w:hanging="284"/>
        <w:jc w:val="both"/>
        <w:rPr>
          <w:sz w:val="22"/>
          <w:sz w:val="22"/>
          <w:szCs w:val="22"/>
          <w:rFonts w:cs="Times New Roman"/>
        </w:rPr>
      </w:pPr>
      <w:r>
        <w:rPr>
          <w:rFonts w:cs="Times New Roman"/>
          <w:sz w:val="22"/>
          <w:szCs w:val="22"/>
        </w:rPr>
        <w:t xml:space="preserve">Przez okoliczności siły wyższej strony rozumieją zdarzenie zewnętrzne o charakterze nadzwyczajnym, którego nie można było przewidzieć ani jemu zapobiec, w szczególności takie jak: wojna, stan wyjątkowy, powódź, pożar czy też zasadnicza zmiana sytuacji społeczno – gospodarczej. </w:t>
      </w:r>
      <w:r/>
    </w:p>
    <w:p>
      <w:pPr>
        <w:pStyle w:val="Normal"/>
        <w:widowControl/>
        <w:numPr>
          <w:ilvl w:val="0"/>
          <w:numId w:val="32"/>
        </w:numPr>
        <w:suppressAutoHyphens w:val="false"/>
        <w:ind w:left="284" w:hanging="284"/>
        <w:jc w:val="both"/>
        <w:rPr>
          <w:sz w:val="22"/>
          <w:sz w:val="22"/>
          <w:szCs w:val="22"/>
          <w:rFonts w:cs="Times New Roman"/>
        </w:rPr>
      </w:pPr>
      <w:r>
        <w:rPr>
          <w:rFonts w:cs="Times New Roman"/>
          <w:sz w:val="22"/>
          <w:szCs w:val="22"/>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 </w:t>
      </w:r>
      <w:r/>
    </w:p>
    <w:p>
      <w:pPr>
        <w:pStyle w:val="Normal"/>
        <w:widowControl/>
        <w:numPr>
          <w:ilvl w:val="0"/>
          <w:numId w:val="32"/>
        </w:numPr>
        <w:suppressAutoHyphens w:val="false"/>
        <w:ind w:left="284" w:hanging="284"/>
        <w:jc w:val="both"/>
        <w:rPr>
          <w:sz w:val="22"/>
          <w:sz w:val="22"/>
          <w:szCs w:val="22"/>
          <w:rFonts w:cs="Times New Roman"/>
        </w:rPr>
      </w:pPr>
      <w:r>
        <w:rPr>
          <w:rFonts w:cs="Times New Roman"/>
          <w:sz w:val="22"/>
          <w:szCs w:val="22"/>
        </w:rPr>
        <w:t>Bieg terminów określonych w niniejszej umowie ulega zawieszeniu przez czas trwania przeszkody spowodowanej siłą wyższą.</w:t>
      </w:r>
      <w:r>
        <w:rPr>
          <w:rFonts w:cs="Times New Roman"/>
          <w:b/>
          <w:sz w:val="22"/>
          <w:szCs w:val="22"/>
        </w:rPr>
        <w:t xml:space="preserve">                                        </w:t>
      </w:r>
      <w:r/>
    </w:p>
    <w:p>
      <w:pPr>
        <w:pStyle w:val="ListParagraph"/>
        <w:tabs>
          <w:tab w:val="left" w:pos="567" w:leader="none"/>
        </w:tabs>
        <w:rPr>
          <w:sz w:val="22"/>
          <w:b/>
          <w:sz w:val="22"/>
          <w:b/>
          <w:szCs w:val="22"/>
          <w:rFonts w:cs="Times New Roman"/>
        </w:rPr>
      </w:pPr>
      <w:r>
        <w:rPr>
          <w:rFonts w:cs="Times New Roman"/>
          <w:b/>
          <w:sz w:val="22"/>
          <w:szCs w:val="22"/>
        </w:rPr>
        <w:t xml:space="preserve">                                                                  </w:t>
      </w:r>
      <w:r>
        <w:rPr>
          <w:rFonts w:cs="Times New Roman"/>
          <w:b/>
          <w:sz w:val="22"/>
          <w:szCs w:val="22"/>
        </w:rPr>
        <w:t>§ 10</w:t>
      </w:r>
      <w:r/>
    </w:p>
    <w:p>
      <w:pPr>
        <w:pStyle w:val="Normal"/>
        <w:widowControl/>
        <w:numPr>
          <w:ilvl w:val="0"/>
          <w:numId w:val="33"/>
        </w:numPr>
        <w:suppressAutoHyphens w:val="false"/>
        <w:ind w:left="284" w:hanging="284"/>
        <w:jc w:val="both"/>
        <w:rPr>
          <w:sz w:val="22"/>
          <w:sz w:val="22"/>
          <w:szCs w:val="22"/>
          <w:rFonts w:cs="Times New Roman"/>
        </w:rPr>
      </w:pPr>
      <w:r>
        <w:rPr>
          <w:rFonts w:cs="Times New Roman"/>
          <w:sz w:val="22"/>
          <w:szCs w:val="22"/>
        </w:rPr>
        <w:t>Wszelkie oświadczenia Stron umowy będą składane na piśmie pod rygorem nieważności listem poleconym lub za potwierdzeniem ich złożenia.</w:t>
      </w:r>
      <w:r/>
    </w:p>
    <w:p>
      <w:pPr>
        <w:pStyle w:val="Normal"/>
        <w:widowControl/>
        <w:numPr>
          <w:ilvl w:val="0"/>
          <w:numId w:val="33"/>
        </w:numPr>
        <w:suppressAutoHyphens w:val="false"/>
        <w:ind w:left="284" w:hanging="284"/>
        <w:jc w:val="both"/>
        <w:rPr>
          <w:sz w:val="22"/>
          <w:sz w:val="22"/>
          <w:szCs w:val="22"/>
          <w:rFonts w:cs="Times New Roman"/>
        </w:rPr>
      </w:pPr>
      <w:r>
        <w:rPr>
          <w:rFonts w:cs="Times New Roman"/>
          <w:sz w:val="22"/>
          <w:szCs w:val="22"/>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11 ust. 1 niniejszej umowy. </w:t>
      </w:r>
      <w:r/>
    </w:p>
    <w:p>
      <w:pPr>
        <w:pStyle w:val="Normal"/>
        <w:widowControl/>
        <w:numPr>
          <w:ilvl w:val="0"/>
          <w:numId w:val="33"/>
        </w:numPr>
        <w:suppressAutoHyphens w:val="false"/>
        <w:ind w:left="284" w:hanging="284"/>
        <w:jc w:val="both"/>
        <w:rPr>
          <w:sz w:val="22"/>
          <w:sz w:val="22"/>
          <w:szCs w:val="22"/>
          <w:rFonts w:cs="Times New Roman"/>
        </w:rPr>
      </w:pPr>
      <w:r>
        <w:rPr>
          <w:rFonts w:cs="Times New Roman"/>
          <w:sz w:val="22"/>
          <w:szCs w:val="22"/>
        </w:rPr>
        <w:t xml:space="preserve">W razie rozbieżności pomiędzy treścią SIWZ a postanowieniami umowy oraz w sprawach nieuregulowanych niniejszą umową priorytet nadaje się zapisom SIWZ i jego załączników. </w:t>
      </w:r>
      <w:r/>
    </w:p>
    <w:p>
      <w:pPr>
        <w:pStyle w:val="Normal"/>
        <w:tabs>
          <w:tab w:val="left" w:pos="567" w:leader="none"/>
        </w:tabs>
        <w:jc w:val="center"/>
        <w:rPr>
          <w:sz w:val="22"/>
          <w:u w:val="none" w:color="000000"/>
          <w:b/>
          <w:sz w:val="22"/>
          <w:b/>
          <w:szCs w:val="22"/>
          <w:rFonts w:ascii="Liberation Serif" w:hAnsi="Liberation Serif" w:eastAsia="SimSun" w:cs="Times New Roman"/>
          <w:color w:val="000000"/>
          <w:lang w:val="pl-PL" w:eastAsia="zh-CN" w:bidi="hi-IN"/>
        </w:rPr>
      </w:pPr>
      <w:r>
        <w:rPr>
          <w:rFonts w:eastAsia="SimSun" w:cs="Times New Roman"/>
          <w:b/>
          <w:color w:val="000000"/>
          <w:sz w:val="22"/>
          <w:szCs w:val="22"/>
          <w:u w:val="none" w:color="000000"/>
          <w:lang w:val="pl-PL" w:eastAsia="zh-CN" w:bidi="hi-IN"/>
        </w:rPr>
      </w:r>
      <w:r/>
    </w:p>
    <w:p>
      <w:pPr>
        <w:pStyle w:val="Normal"/>
        <w:tabs>
          <w:tab w:val="left" w:pos="567" w:leader="none"/>
        </w:tabs>
        <w:jc w:val="center"/>
        <w:rPr>
          <w:sz w:val="22"/>
          <w:b/>
          <w:sz w:val="22"/>
          <w:b/>
          <w:szCs w:val="22"/>
          <w:rFonts w:cs="Times New Roman"/>
        </w:rPr>
      </w:pPr>
      <w:r>
        <w:rPr>
          <w:rFonts w:cs="Times New Roman"/>
          <w:b/>
          <w:sz w:val="22"/>
          <w:szCs w:val="22"/>
        </w:rPr>
        <w:t>§ 11</w:t>
      </w:r>
      <w:r/>
    </w:p>
    <w:p>
      <w:pPr>
        <w:pStyle w:val="Normal"/>
        <w:widowControl/>
        <w:numPr>
          <w:ilvl w:val="0"/>
          <w:numId w:val="34"/>
        </w:numPr>
        <w:suppressAutoHyphens w:val="false"/>
        <w:ind w:left="284" w:hanging="284"/>
        <w:jc w:val="both"/>
        <w:rPr>
          <w:sz w:val="22"/>
          <w:sz w:val="22"/>
          <w:szCs w:val="22"/>
          <w:rFonts w:cs="Times New Roman"/>
        </w:rPr>
      </w:pPr>
      <w:r>
        <w:rPr>
          <w:rFonts w:cs="Times New Roman"/>
          <w:sz w:val="22"/>
          <w:szCs w:val="22"/>
        </w:rPr>
        <w:t xml:space="preserve">Strony przewidują możliwość istotnej zmiany umowy poprzez zawarcie pisemnego aneksu pod rygorem nieważności, przy zachowaniu ryczałtowego charakteru ceny umowy, w następujących przypadkach: </w:t>
      </w:r>
      <w:r/>
    </w:p>
    <w:p>
      <w:pPr>
        <w:pStyle w:val="Normal"/>
        <w:widowControl/>
        <w:numPr>
          <w:ilvl w:val="0"/>
          <w:numId w:val="35"/>
        </w:numPr>
        <w:suppressAutoHyphens w:val="false"/>
        <w:jc w:val="both"/>
        <w:rPr>
          <w:sz w:val="22"/>
          <w:sz w:val="22"/>
          <w:szCs w:val="22"/>
          <w:rFonts w:cs="Times New Roman"/>
        </w:rPr>
      </w:pPr>
      <w:r>
        <w:rPr>
          <w:rFonts w:cs="Times New Roman"/>
          <w:sz w:val="22"/>
          <w:szCs w:val="22"/>
        </w:rPr>
        <w:t xml:space="preserve">zmiany terminu realizacji zamówienia poprzez jego przedłużenie ze względu na przyczyny leżące po stronie Zamawiającego dotyczące np. braku przygotowania/przekazania miejsca realizacji/dostawy, trwającymi zajęciami dydaktycznymi oraz inne niezawinione przez Strony przyczyny spowodowane przez tzw. siłę wyższą w rozumieniu § 9 oraz warunki zmiany Umowy w zakresie terminu realizacji, wskazane w SIWZ w zakresie terminu realizacji; </w:t>
      </w:r>
      <w:r/>
    </w:p>
    <w:p>
      <w:pPr>
        <w:pStyle w:val="Normal"/>
        <w:widowControl/>
        <w:numPr>
          <w:ilvl w:val="0"/>
          <w:numId w:val="35"/>
        </w:numPr>
        <w:suppressAutoHyphens w:val="false"/>
        <w:jc w:val="both"/>
        <w:rPr>
          <w:sz w:val="22"/>
          <w:sz w:val="22"/>
          <w:szCs w:val="22"/>
          <w:rFonts w:cs="Times New Roman"/>
        </w:rPr>
      </w:pPr>
      <w:r>
        <w:rPr>
          <w:rFonts w:cs="Times New Roman"/>
          <w:sz w:val="22"/>
          <w:szCs w:val="22"/>
        </w:rPr>
        <w:t xml:space="preserve">wydłużenia terminu gwarancji, w sytuacji przedłużenia jej przez producenta lub Wykonawcę; </w:t>
      </w:r>
      <w:r/>
    </w:p>
    <w:p>
      <w:pPr>
        <w:pStyle w:val="Normal"/>
        <w:widowControl/>
        <w:numPr>
          <w:ilvl w:val="0"/>
          <w:numId w:val="35"/>
        </w:numPr>
        <w:suppressAutoHyphens w:val="false"/>
        <w:jc w:val="both"/>
        <w:rPr>
          <w:sz w:val="22"/>
          <w:sz w:val="22"/>
          <w:szCs w:val="22"/>
          <w:rFonts w:cs="Times New Roman"/>
        </w:rPr>
      </w:pPr>
      <w:r>
        <w:rPr>
          <w:rFonts w:cs="Times New Roman"/>
          <w:sz w:val="22"/>
          <w:szCs w:val="22"/>
        </w:rPr>
        <w:t xml:space="preserve">poprawy jakości lub innych parametrów charakterystycznych dla danego elementu dostawy lub zmiany technologii na równoważną lub lepszą, podniesienia wydajności urządzeń oraz bezpieczeństwa, w sytuacji wycofania z rynku przez producenta lub wstrzymania, zakończenia produkcji zaoferowanego przez Wykonawcę przedmiotu zamówienia bądź jego elementów; </w:t>
      </w:r>
      <w:r/>
    </w:p>
    <w:p>
      <w:pPr>
        <w:pStyle w:val="Normal"/>
        <w:widowControl/>
        <w:numPr>
          <w:ilvl w:val="0"/>
          <w:numId w:val="35"/>
        </w:numPr>
        <w:suppressAutoHyphens w:val="false"/>
        <w:ind w:left="714" w:hanging="357"/>
        <w:jc w:val="both"/>
        <w:rPr>
          <w:sz w:val="22"/>
          <w:sz w:val="22"/>
          <w:szCs w:val="22"/>
          <w:rFonts w:cs="Times New Roman"/>
        </w:rPr>
      </w:pPr>
      <w:r>
        <w:rPr>
          <w:rFonts w:cs="Times New Roman"/>
          <w:sz w:val="22"/>
          <w:szCs w:val="22"/>
        </w:rPr>
        <w:t>aktualizacji rozwiązań z uwagi na postęp technologiczny lub zmiany obowiązujących przepisów;</w:t>
      </w:r>
      <w:r/>
    </w:p>
    <w:p>
      <w:pPr>
        <w:pStyle w:val="Normal"/>
        <w:widowControl/>
        <w:numPr>
          <w:ilvl w:val="0"/>
          <w:numId w:val="34"/>
        </w:numPr>
        <w:suppressAutoHyphens w:val="false"/>
        <w:ind w:left="284" w:hanging="284"/>
        <w:jc w:val="both"/>
        <w:rPr>
          <w:sz w:val="22"/>
          <w:sz w:val="22"/>
          <w:szCs w:val="22"/>
          <w:rFonts w:cs="Times New Roman"/>
        </w:rPr>
      </w:pPr>
      <w:r>
        <w:rPr>
          <w:rFonts w:cs="Times New Roman"/>
          <w:sz w:val="22"/>
          <w:szCs w:val="22"/>
        </w:rPr>
        <w:t>Pisemnego aneksu, o którym mowa w ust. 1 nie wymagają 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r/>
    </w:p>
    <w:p>
      <w:pPr>
        <w:pStyle w:val="Normal"/>
        <w:widowControl/>
        <w:numPr>
          <w:ilvl w:val="0"/>
          <w:numId w:val="34"/>
        </w:numPr>
        <w:suppressAutoHyphens w:val="false"/>
        <w:ind w:left="284" w:hanging="284"/>
        <w:jc w:val="both"/>
        <w:rPr>
          <w:sz w:val="22"/>
          <w:sz w:val="22"/>
          <w:szCs w:val="22"/>
          <w:rFonts w:cs="Times New Roman"/>
        </w:rPr>
      </w:pPr>
      <w:r>
        <w:rPr>
          <w:rFonts w:cs="Times New Roman"/>
          <w:sz w:val="22"/>
          <w:szCs w:val="22"/>
        </w:rPr>
        <w:t>Zmiany Umowy dopuszczalne są w granicach określonych w art. 144 ust. 1 i ust. 2 Ustawy Prawo zamówień publicznych (Dz. U. z 2018 r. poz. 1986, ze zm.).</w:t>
      </w:r>
      <w:r/>
    </w:p>
    <w:p>
      <w:pPr>
        <w:pStyle w:val="Normal"/>
        <w:widowControl/>
        <w:suppressAutoHyphens w:val="false"/>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jc w:val="center"/>
        <w:rPr>
          <w:sz w:val="22"/>
          <w:b/>
          <w:sz w:val="22"/>
          <w:b/>
          <w:szCs w:val="22"/>
          <w:rFonts w:cs="Times New Roman"/>
        </w:rPr>
      </w:pPr>
      <w:r>
        <w:rPr>
          <w:rFonts w:cs="Times New Roman"/>
          <w:b/>
          <w:sz w:val="22"/>
          <w:szCs w:val="22"/>
        </w:rPr>
        <w:t>§ 12</w:t>
      </w:r>
      <w:r/>
    </w:p>
    <w:p>
      <w:pPr>
        <w:pStyle w:val="Normal"/>
        <w:widowControl/>
        <w:numPr>
          <w:ilvl w:val="0"/>
          <w:numId w:val="36"/>
        </w:numPr>
        <w:tabs>
          <w:tab w:val="left" w:pos="340" w:leader="none"/>
        </w:tabs>
        <w:jc w:val="both"/>
        <w:rPr>
          <w:sz w:val="22"/>
          <w:sz w:val="22"/>
          <w:szCs w:val="22"/>
          <w:rFonts w:cs="Times New Roman"/>
        </w:rPr>
      </w:pPr>
      <w:r>
        <w:rPr>
          <w:rFonts w:cs="Times New Roman"/>
          <w:sz w:val="22"/>
          <w:szCs w:val="22"/>
        </w:rPr>
        <w:t>Żadna ze Stron nie jest uprawniona do przeniesienia swoich praw i zobowiązań z tytułu niniejszej umowy bez uzyskania pisemnej zgody drugiej Strony.</w:t>
      </w:r>
      <w:r/>
    </w:p>
    <w:p>
      <w:pPr>
        <w:pStyle w:val="Normal"/>
        <w:widowControl/>
        <w:numPr>
          <w:ilvl w:val="0"/>
          <w:numId w:val="36"/>
        </w:numPr>
        <w:tabs>
          <w:tab w:val="left" w:pos="340" w:leader="none"/>
        </w:tabs>
        <w:jc w:val="both"/>
        <w:rPr>
          <w:sz w:val="22"/>
          <w:sz w:val="22"/>
          <w:szCs w:val="22"/>
          <w:rFonts w:cs="Times New Roman"/>
        </w:rPr>
      </w:pPr>
      <w:r>
        <w:rPr>
          <w:rFonts w:cs="Times New Roman"/>
          <w:sz w:val="22"/>
          <w:szCs w:val="22"/>
        </w:rPr>
        <w:t>Wykonawca zobowiązany jest do uzyskania pisemnej zgody Zamawiającego na przeniesienie praw i obowiązków z niniejszej umowy także w przypadku zmiany formy prawnej Wykonawcy.</w:t>
      </w:r>
      <w:r/>
    </w:p>
    <w:p>
      <w:pPr>
        <w:pStyle w:val="Normal"/>
        <w:widowControl/>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tabs>
          <w:tab w:val="left" w:pos="340" w:leader="none"/>
        </w:tabs>
        <w:jc w:val="center"/>
        <w:rPr>
          <w:sz w:val="22"/>
          <w:b/>
          <w:sz w:val="22"/>
          <w:b/>
          <w:szCs w:val="22"/>
          <w:rFonts w:cs="Times New Roman"/>
        </w:rPr>
      </w:pPr>
      <w:r>
        <w:rPr>
          <w:rFonts w:cs="Times New Roman"/>
          <w:b/>
          <w:sz w:val="22"/>
          <w:szCs w:val="22"/>
        </w:rPr>
        <w:t>§ 13</w:t>
      </w:r>
      <w:r/>
    </w:p>
    <w:p>
      <w:pPr>
        <w:pStyle w:val="Normal"/>
        <w:tabs>
          <w:tab w:val="left" w:pos="0" w:leader="none"/>
        </w:tabs>
        <w:jc w:val="both"/>
        <w:rPr>
          <w:sz w:val="22"/>
          <w:sz w:val="22"/>
          <w:szCs w:val="22"/>
          <w:rFonts w:cs="Times New Roman"/>
        </w:rPr>
      </w:pPr>
      <w:r>
        <w:rPr>
          <w:rFonts w:cs="Times New Roman"/>
          <w:sz w:val="22"/>
          <w:szCs w:val="22"/>
        </w:rPr>
        <w:t>W sprawach nieuregulowanych niniejszą umową mają zastosowanie przepisy ustawy Prawo zamówień publicznych oraz ustawy z dnia 23 kwietnia 1964 r. – Kodeks Cywilny (Dz. U. z 2018 r.  poz. 1025, ze zm.).</w:t>
      </w:r>
      <w:r/>
    </w:p>
    <w:p>
      <w:pPr>
        <w:pStyle w:val="Normal"/>
        <w:tabs>
          <w:tab w:val="left" w:pos="340" w:leader="none"/>
        </w:tabs>
        <w:ind w:left="340" w:hanging="0"/>
        <w:rPr>
          <w:sz w:val="22"/>
          <w:b/>
          <w:sz w:val="22"/>
          <w:b/>
          <w:szCs w:val="22"/>
          <w:rFonts w:cs="Times New Roman"/>
        </w:rPr>
      </w:pPr>
      <w:r>
        <w:rPr>
          <w:rFonts w:cs="Times New Roman"/>
          <w:b/>
          <w:sz w:val="22"/>
          <w:szCs w:val="22"/>
        </w:rPr>
        <w:t xml:space="preserve">                                                                        </w:t>
      </w:r>
      <w:r>
        <w:rPr>
          <w:rFonts w:cs="Times New Roman"/>
          <w:b/>
          <w:sz w:val="22"/>
          <w:szCs w:val="22"/>
        </w:rPr>
        <w:t>§ 14</w:t>
      </w:r>
      <w:r/>
    </w:p>
    <w:p>
      <w:pPr>
        <w:pStyle w:val="Normal"/>
        <w:tabs>
          <w:tab w:val="left" w:pos="340" w:leader="none"/>
        </w:tabs>
        <w:ind w:left="340" w:hanging="340"/>
        <w:jc w:val="both"/>
        <w:rPr>
          <w:sz w:val="22"/>
          <w:sz w:val="22"/>
          <w:szCs w:val="22"/>
          <w:rFonts w:cs="Times New Roman"/>
        </w:rPr>
      </w:pPr>
      <w:r>
        <w:rPr>
          <w:rFonts w:cs="Times New Roman"/>
          <w:sz w:val="22"/>
          <w:szCs w:val="22"/>
        </w:rPr>
        <w:t xml:space="preserve">1. Wszelkie zmiany lub uzupełnienia niniejszej umowy mogą nastąpić za zgodą Stron w formie pisemnego aneksu pod rygorem nieważności. </w:t>
      </w:r>
      <w:r/>
    </w:p>
    <w:p>
      <w:pPr>
        <w:pStyle w:val="TekstpodstawowyF2"/>
        <w:ind w:left="340" w:hanging="340"/>
        <w:jc w:val="both"/>
        <w:rPr>
          <w:sz w:val="22"/>
          <w:b/>
          <w:sz w:val="22"/>
          <w:b/>
          <w:szCs w:val="22"/>
        </w:rPr>
      </w:pPr>
      <w:r>
        <w:rPr>
          <w:sz w:val="22"/>
          <w:szCs w:val="22"/>
        </w:rPr>
        <w:t>2. Spory mogące wyniknąć ze stosunku objętego niniejszą umową strony poddają pod rozstrzygnięcie sądu powszechnego właściwego dla siedziby Zamawiającego.</w:t>
      </w:r>
      <w:r>
        <w:rPr>
          <w:b/>
          <w:sz w:val="22"/>
          <w:szCs w:val="22"/>
        </w:rPr>
        <w:t xml:space="preserve"> </w:t>
      </w:r>
      <w:r/>
    </w:p>
    <w:p>
      <w:pPr>
        <w:pStyle w:val="TekstpodstawowyF2"/>
        <w:ind w:left="340" w:hanging="340"/>
        <w:jc w:val="both"/>
        <w:rPr>
          <w:sz w:val="22"/>
          <w:sz w:val="22"/>
          <w:szCs w:val="22"/>
        </w:rPr>
      </w:pPr>
      <w:r>
        <w:rPr>
          <w:b/>
          <w:sz w:val="22"/>
          <w:szCs w:val="22"/>
        </w:rPr>
        <w:t xml:space="preserve">                                                                </w:t>
      </w:r>
      <w:r/>
    </w:p>
    <w:p>
      <w:pPr>
        <w:pStyle w:val="Normal"/>
        <w:jc w:val="center"/>
        <w:rPr>
          <w:sz w:val="22"/>
          <w:sz w:val="22"/>
          <w:szCs w:val="22"/>
          <w:rFonts w:cs="Times New Roman"/>
        </w:rPr>
      </w:pPr>
      <w:r>
        <w:rPr>
          <w:rFonts w:cs="Times New Roman"/>
          <w:b/>
          <w:sz w:val="22"/>
          <w:szCs w:val="22"/>
        </w:rPr>
        <w:t>§15</w:t>
      </w:r>
      <w:r/>
    </w:p>
    <w:p>
      <w:pPr>
        <w:pStyle w:val="Normal"/>
        <w:jc w:val="both"/>
        <w:rPr>
          <w:sz w:val="22"/>
          <w:sz w:val="22"/>
          <w:szCs w:val="22"/>
          <w:rFonts w:cs="Times New Roman"/>
        </w:rPr>
      </w:pPr>
      <w:r>
        <w:rPr>
          <w:rFonts w:cs="Times New Roman"/>
          <w:sz w:val="22"/>
          <w:szCs w:val="22"/>
        </w:rPr>
        <w:t>Integralną część umowy stanowią również:</w:t>
      </w:r>
      <w:r/>
    </w:p>
    <w:p>
      <w:pPr>
        <w:pStyle w:val="Normal"/>
        <w:jc w:val="both"/>
        <w:rPr>
          <w:sz w:val="22"/>
          <w:sz w:val="22"/>
          <w:szCs w:val="22"/>
          <w:rFonts w:cs="Times New Roman"/>
        </w:rPr>
      </w:pPr>
      <w:r>
        <w:rPr>
          <w:rFonts w:cs="Times New Roman"/>
          <w:sz w:val="22"/>
          <w:szCs w:val="22"/>
        </w:rPr>
        <w:t>1. Załącznik nr 1 – szczegółowy opis przedmiotu zamówienia.</w:t>
      </w:r>
      <w:r/>
    </w:p>
    <w:p>
      <w:pPr>
        <w:pStyle w:val="Normal"/>
        <w:jc w:val="both"/>
        <w:rPr>
          <w:sz w:val="22"/>
          <w:sz w:val="22"/>
          <w:szCs w:val="22"/>
          <w:rFonts w:cs="Times New Roman"/>
        </w:rPr>
      </w:pPr>
      <w:r>
        <w:rPr>
          <w:rFonts w:cs="Times New Roman"/>
          <w:sz w:val="22"/>
          <w:szCs w:val="22"/>
        </w:rPr>
        <w:t>2. Załącznik nr 2 – wzór protokołu odbioru.</w:t>
      </w:r>
      <w:r/>
    </w:p>
    <w:p>
      <w:pPr>
        <w:pStyle w:val="Normal"/>
        <w:rPr>
          <w:sz w:val="22"/>
          <w:u w:val="none" w:color="000000"/>
          <w:b/>
          <w:sz w:val="22"/>
          <w:b/>
          <w:szCs w:val="22"/>
          <w:rFonts w:ascii="Liberation Serif" w:hAnsi="Liberation Serif" w:eastAsia="SimSun" w:cs="Times New Roman"/>
          <w:color w:val="000000"/>
          <w:lang w:val="pl-PL" w:eastAsia="zh-CN" w:bidi="hi-IN"/>
        </w:rPr>
      </w:pPr>
      <w:r>
        <w:rPr>
          <w:rFonts w:eastAsia="SimSun" w:cs="Times New Roman"/>
          <w:b/>
          <w:color w:val="000000"/>
          <w:sz w:val="22"/>
          <w:szCs w:val="22"/>
          <w:u w:val="none" w:color="000000"/>
          <w:lang w:val="pl-PL" w:eastAsia="zh-CN" w:bidi="hi-IN"/>
        </w:rPr>
      </w:r>
      <w:r/>
    </w:p>
    <w:p>
      <w:pPr>
        <w:pStyle w:val="Normal"/>
        <w:jc w:val="center"/>
        <w:rPr>
          <w:sz w:val="22"/>
          <w:b/>
          <w:sz w:val="22"/>
          <w:b/>
          <w:szCs w:val="22"/>
          <w:rFonts w:cs="Times New Roman"/>
        </w:rPr>
      </w:pPr>
      <w:r>
        <w:rPr>
          <w:rFonts w:cs="Times New Roman"/>
          <w:b/>
          <w:sz w:val="22"/>
          <w:szCs w:val="22"/>
        </w:rPr>
        <w:t>§ 16</w:t>
      </w:r>
      <w:r/>
    </w:p>
    <w:p>
      <w:pPr>
        <w:pStyle w:val="ListParagraph"/>
        <w:ind w:left="0" w:hanging="0"/>
        <w:jc w:val="both"/>
        <w:rPr>
          <w:sz w:val="22"/>
          <w:sz w:val="22"/>
          <w:szCs w:val="22"/>
          <w:rFonts w:cs="Times New Roman"/>
        </w:rPr>
      </w:pPr>
      <w:r>
        <w:rPr>
          <w:rFonts w:cs="Times New Roman"/>
          <w:sz w:val="22"/>
          <w:szCs w:val="22"/>
        </w:rPr>
        <w:t>Informacja o zawarciu niniejszej umowy zostanie wpisana do centralnego rejestry umów Starostwa Powiatowego  w Wadowicach i opublikowana  w BIP urzędu.</w:t>
      </w:r>
      <w:r/>
    </w:p>
    <w:p>
      <w:pPr>
        <w:pStyle w:val="ListParagraph"/>
        <w:ind w:left="0" w:hanging="0"/>
        <w:jc w:val="both"/>
        <w:rPr>
          <w:sz w:val="22"/>
          <w:u w:val="none" w:color="000000"/>
          <w:sz w:val="22"/>
          <w:szCs w:val="22"/>
          <w:rFonts w:ascii="Times New Roman" w:hAnsi="Times New Roman" w:eastAsia="Arial Unicode MS" w:cs="Times New Roman"/>
          <w:color w:val="000000"/>
          <w:lang w:val="pl-PL" w:eastAsia="pl-PL" w:bidi="ar-SA"/>
        </w:rPr>
      </w:pPr>
      <w:r>
        <w:rPr>
          <w:rFonts w:eastAsia="Arial Unicode MS" w:cs="Times New Roman"/>
          <w:color w:val="000000"/>
          <w:sz w:val="22"/>
          <w:szCs w:val="22"/>
          <w:u w:val="none" w:color="000000"/>
          <w:lang w:val="pl-PL" w:eastAsia="pl-PL" w:bidi="ar-SA"/>
        </w:rPr>
      </w:r>
      <w:r/>
    </w:p>
    <w:p>
      <w:pPr>
        <w:pStyle w:val="Normal"/>
        <w:jc w:val="center"/>
        <w:rPr>
          <w:sz w:val="22"/>
          <w:b/>
          <w:sz w:val="22"/>
          <w:b/>
          <w:szCs w:val="22"/>
          <w:rFonts w:cs="Times New Roman"/>
        </w:rPr>
      </w:pPr>
      <w:r>
        <w:rPr>
          <w:rFonts w:cs="Times New Roman"/>
          <w:b/>
          <w:sz w:val="22"/>
          <w:szCs w:val="22"/>
        </w:rPr>
        <w:t>§ 17</w:t>
      </w:r>
      <w:r/>
    </w:p>
    <w:p>
      <w:pPr>
        <w:pStyle w:val="Normal"/>
        <w:jc w:val="both"/>
        <w:rPr>
          <w:sz w:val="22"/>
          <w:sz w:val="22"/>
          <w:szCs w:val="22"/>
          <w:rFonts w:cs="Times New Roman"/>
        </w:rPr>
      </w:pPr>
      <w:r>
        <w:rPr>
          <w:rFonts w:cs="Times New Roman"/>
          <w:sz w:val="22"/>
          <w:szCs w:val="22"/>
        </w:rPr>
        <w:t>Niniejszą umowę sporządzono w czterech (4) jednobrzmiących egzemplarzach - jeden (1) egzemplarz dla Wykonawcy, trzy (3) dla Zamawiającego.</w:t>
      </w:r>
      <w:r/>
    </w:p>
    <w:p>
      <w:pPr>
        <w:pStyle w:val="NormalWeb"/>
        <w:spacing w:beforeAutospacing="0" w:before="0" w:after="0"/>
        <w:rPr>
          <w:sz w:val="22"/>
          <w:u w:val="none" w:color="000000"/>
          <w:b/>
          <w:sz w:val="22"/>
          <w:b/>
          <w:szCs w:val="22"/>
          <w:rFonts w:ascii="Liberation Serif" w:hAnsi="Liberation Serif" w:eastAsia="Calibri" w:cs="Times New Roman"/>
          <w:color w:val="00000A"/>
          <w:lang w:val="pl-PL" w:eastAsia="en-US" w:bidi="hi-IN"/>
        </w:rPr>
      </w:pPr>
      <w:r>
        <w:rPr>
          <w:rFonts w:eastAsia="Calibri" w:cs="Times New Roman"/>
          <w:b/>
          <w:color w:val="00000A"/>
          <w:sz w:val="22"/>
          <w:szCs w:val="22"/>
          <w:u w:val="none" w:color="000000"/>
          <w:lang w:val="pl-PL" w:eastAsia="en-US" w:bidi="hi-IN"/>
        </w:rPr>
      </w:r>
      <w:r/>
    </w:p>
    <w:p>
      <w:pPr>
        <w:pStyle w:val="NormalWeb"/>
        <w:spacing w:beforeAutospacing="0" w:before="0" w:after="0"/>
        <w:rPr>
          <w:sz w:val="22"/>
          <w:b/>
          <w:sz w:val="22"/>
          <w:b/>
          <w:szCs w:val="22"/>
        </w:rPr>
      </w:pPr>
      <w:r>
        <w:rPr>
          <w:b/>
          <w:sz w:val="22"/>
          <w:szCs w:val="22"/>
        </w:rPr>
        <w:t xml:space="preserve">     </w:t>
      </w:r>
      <w:r>
        <w:rPr>
          <w:b/>
          <w:sz w:val="22"/>
          <w:szCs w:val="22"/>
        </w:rPr>
        <w:t>WYKONAWCA:</w:t>
        <w:tab/>
        <w:tab/>
        <w:tab/>
        <w:tab/>
        <w:t xml:space="preserve">              ZAMAWIAJĄCY:</w:t>
      </w:r>
      <w:r/>
    </w:p>
    <w:p>
      <w:pPr>
        <w:pStyle w:val="Normal"/>
        <w:jc w:val="both"/>
        <w:rPr>
          <w:sz w:val="22"/>
          <w:u w:val="none" w:color="000000"/>
          <w:sz w:val="22"/>
          <w:szCs w:val="22"/>
          <w:rFonts w:ascii="Liberation Serif" w:hAnsi="Liberation Serif" w:eastAsia="SimSun" w:cs="Times New Roman"/>
          <w:color w:val="000000"/>
          <w:lang w:val="pl-PL" w:eastAsia="en-US" w:bidi="hi-IN"/>
        </w:rPr>
      </w:pPr>
      <w:r>
        <w:rPr>
          <w:rFonts w:eastAsia="SimSun" w:cs="Times New Roman"/>
          <w:color w:val="000000"/>
          <w:sz w:val="22"/>
          <w:szCs w:val="22"/>
          <w:u w:val="none" w:color="000000"/>
          <w:lang w:val="pl-PL" w:eastAsia="en-US" w:bidi="hi-IN"/>
        </w:rPr>
      </w:r>
      <w:r/>
    </w:p>
    <w:p>
      <w:pPr>
        <w:pStyle w:val="Normal"/>
        <w:spacing w:lineRule="auto" w:line="276"/>
        <w:ind w:right="70" w:hanging="0"/>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spacing w:lineRule="auto" w:line="276"/>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spacing w:lineRule="auto" w:line="276"/>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spacing w:lineRule="auto" w:line="276"/>
        <w:ind w:right="70" w:hanging="0"/>
        <w:jc w:val="right"/>
        <w:rPr>
          <w:sz w:val="24"/>
          <w:u w:val="none" w:color="000000"/>
          <w:sz w:val="24"/>
          <w:szCs w:val="24"/>
          <w:rFonts w:ascii="Liberation Serif" w:hAnsi="Liberation Serif" w:eastAsia="SimSun" w:cs="Arial"/>
          <w:color w:val="000000"/>
          <w:lang w:val="pl-PL" w:eastAsia="zh-CN" w:bidi="hi-IN"/>
        </w:rPr>
      </w:pPr>
      <w:r>
        <w:rPr/>
      </w:r>
      <w:r/>
    </w:p>
    <w:p>
      <w:pPr>
        <w:pStyle w:val="Normal"/>
        <w:spacing w:lineRule="auto" w:line="276"/>
        <w:ind w:right="70" w:hanging="0"/>
        <w:jc w:val="right"/>
        <w:rPr>
          <w:sz w:val="24"/>
          <w:u w:val="none" w:color="000000"/>
          <w:sz w:val="24"/>
          <w:szCs w:val="24"/>
          <w:rFonts w:ascii="Liberation Serif" w:hAnsi="Liberation Serif" w:eastAsia="SimSun" w:cs="Arial"/>
          <w:color w:val="000000"/>
          <w:lang w:val="pl-PL" w:eastAsia="zh-CN" w:bidi="hi-IN"/>
        </w:rPr>
      </w:pPr>
      <w:r>
        <w:rPr/>
      </w:r>
      <w:r/>
    </w:p>
    <w:p>
      <w:pPr>
        <w:pStyle w:val="Normal"/>
        <w:spacing w:lineRule="auto" w:line="276"/>
        <w:ind w:right="70" w:hanging="0"/>
        <w:jc w:val="right"/>
        <w:rPr>
          <w:sz w:val="22"/>
          <w:sz w:val="22"/>
          <w:szCs w:val="22"/>
          <w:rFonts w:cs="Times New Roman"/>
        </w:rPr>
      </w:pPr>
      <w:r>
        <w:rPr>
          <w:rFonts w:cs="Times New Roman"/>
          <w:b/>
          <w:bCs/>
          <w:sz w:val="22"/>
          <w:szCs w:val="22"/>
        </w:rPr>
        <w:t xml:space="preserve">Załącznik Nr 1 do umowy nr …………….....……… </w:t>
      </w:r>
      <w:r/>
    </w:p>
    <w:p>
      <w:pPr>
        <w:pStyle w:val="Normal"/>
        <w:spacing w:lineRule="auto" w:line="276"/>
        <w:ind w:right="70" w:hanging="0"/>
        <w:jc w:val="right"/>
        <w:rPr>
          <w:sz w:val="22"/>
          <w:b/>
          <w:sz w:val="22"/>
          <w:b/>
          <w:szCs w:val="22"/>
          <w:bCs/>
          <w:rFonts w:cs="Times New Roman"/>
        </w:rPr>
      </w:pPr>
      <w:r>
        <w:rPr>
          <w:rFonts w:cs="Times New Roman"/>
          <w:sz w:val="22"/>
          <w:szCs w:val="22"/>
        </w:rPr>
        <w:t xml:space="preserve">                                        </w:t>
      </w:r>
      <w:r>
        <w:rPr>
          <w:rFonts w:cs="Times New Roman"/>
          <w:b/>
          <w:bCs/>
          <w:sz w:val="22"/>
          <w:szCs w:val="22"/>
        </w:rPr>
        <w:t>z dnia .......................... r. </w:t>
      </w:r>
      <w:r/>
    </w:p>
    <w:p>
      <w:pPr>
        <w:pStyle w:val="Normal"/>
        <w:spacing w:lineRule="auto" w:line="276"/>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spacing w:lineRule="auto" w:line="276"/>
        <w:jc w:val="both"/>
        <w:rPr>
          <w:sz w:val="22"/>
          <w:sz w:val="22"/>
          <w:szCs w:val="22"/>
          <w:rFonts w:cs="Times New Roman"/>
        </w:rPr>
      </w:pPr>
      <w:r>
        <w:rPr>
          <w:rFonts w:cs="Times New Roman"/>
          <w:sz w:val="22"/>
          <w:szCs w:val="22"/>
        </w:rPr>
        <w:t>W ramach zamówienia planowana jest dostawa</w:t>
      </w:r>
      <w:r>
        <w:rPr>
          <w:rFonts w:cs="Times New Roman"/>
          <w:b/>
          <w:sz w:val="22"/>
          <w:szCs w:val="22"/>
        </w:rPr>
        <w:t xml:space="preserve"> </w:t>
      </w:r>
      <w:r>
        <w:rPr>
          <w:rFonts w:cs="Times New Roman"/>
          <w:sz w:val="22"/>
          <w:szCs w:val="22"/>
        </w:rPr>
        <w:t>następujących pomocy dydaktycznych:</w:t>
      </w:r>
      <w:r/>
    </w:p>
    <w:p>
      <w:pPr>
        <w:pStyle w:val="Normal"/>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bl>
      <w:tblPr>
        <w:tblW w:w="9650" w:type="dxa"/>
        <w:jc w:val="left"/>
        <w:tblInd w:w="-5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Pr>
      <w:tblGrid>
        <w:gridCol w:w="572"/>
        <w:gridCol w:w="1310"/>
        <w:gridCol w:w="4489"/>
        <w:gridCol w:w="1806"/>
        <w:gridCol w:w="1473"/>
      </w:tblGrid>
      <w:tr>
        <w:trPr>
          <w:trHeight w:val="570" w:hRule="atLeast"/>
        </w:trPr>
        <w:tc>
          <w:tcPr>
            <w:tcW w:w="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widowControl/>
              <w:suppressAutoHyphens w:val="false"/>
              <w:jc w:val="center"/>
              <w:rPr>
                <w:sz w:val="22"/>
                <w:sz w:val="22"/>
                <w:szCs w:val="22"/>
                <w:bCs/>
                <w:rFonts w:eastAsia="Times New Roman" w:cs="Times New Roman"/>
              </w:rPr>
            </w:pPr>
            <w:r>
              <w:rPr>
                <w:rFonts w:eastAsia="Times New Roman" w:cs="Times New Roman"/>
                <w:bCs/>
                <w:sz w:val="22"/>
                <w:szCs w:val="22"/>
              </w:rPr>
              <w:t>Lp.</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sz w:val="22"/>
                <w:szCs w:val="22"/>
                <w:bCs/>
                <w:rFonts w:eastAsia="Times New Roman" w:cs="Times New Roman"/>
              </w:rPr>
            </w:pPr>
            <w:r>
              <w:rPr>
                <w:rFonts w:eastAsia="Times New Roman" w:cs="Times New Roman"/>
                <w:bCs/>
                <w:sz w:val="22"/>
                <w:szCs w:val="22"/>
              </w:rPr>
              <w:t>Opis</w:t>
            </w:r>
            <w:r/>
          </w:p>
        </w:tc>
        <w:tc>
          <w:tcPr>
            <w:tcW w:w="4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sz w:val="22"/>
                <w:szCs w:val="22"/>
                <w:bCs/>
                <w:rFonts w:eastAsia="Times New Roman" w:cs="Times New Roman"/>
              </w:rPr>
            </w:pPr>
            <w:r>
              <w:rPr>
                <w:rFonts w:eastAsia="Times New Roman" w:cs="Times New Roman"/>
                <w:bCs/>
                <w:sz w:val="22"/>
                <w:szCs w:val="22"/>
              </w:rPr>
              <w:t>Opis przedmiotu zamówienia (parametry minimalne)</w:t>
            </w:r>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sz w:val="22"/>
                <w:szCs w:val="22"/>
                <w:bCs/>
                <w:rFonts w:eastAsia="Times New Roman" w:cs="Times New Roman"/>
              </w:rPr>
            </w:pPr>
            <w:r>
              <w:rPr>
                <w:rFonts w:eastAsia="Times New Roman" w:cs="Times New Roman"/>
                <w:bCs/>
                <w:sz w:val="22"/>
                <w:szCs w:val="22"/>
              </w:rPr>
              <w:t>Jednostka miary</w:t>
            </w:r>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sz w:val="22"/>
                <w:szCs w:val="22"/>
                <w:bCs/>
                <w:rFonts w:eastAsia="Times New Roman" w:cs="Times New Roman"/>
              </w:rPr>
            </w:pPr>
            <w:r>
              <w:rPr>
                <w:rFonts w:eastAsia="Times New Roman" w:cs="Times New Roman"/>
                <w:bCs/>
                <w:sz w:val="22"/>
                <w:szCs w:val="22"/>
              </w:rPr>
              <w:t>Ilość w szt.</w:t>
            </w:r>
            <w:r/>
          </w:p>
        </w:tc>
      </w:tr>
      <w:tr>
        <w:trPr>
          <w:trHeight w:val="1836" w:hRule="atLeast"/>
        </w:trPr>
        <w:tc>
          <w:tcPr>
            <w:tcW w:w="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widowControl/>
              <w:suppressAutoHyphens w:val="false"/>
              <w:jc w:val="center"/>
              <w:rPr>
                <w:sz w:val="22"/>
                <w:sz w:val="22"/>
                <w:szCs w:val="22"/>
                <w:rFonts w:eastAsia="Times New Roman" w:cs="Times New Roman"/>
              </w:rPr>
            </w:pPr>
            <w:r>
              <w:rPr>
                <w:rFonts w:eastAsia="Times New Roman" w:cs="Times New Roman"/>
                <w:sz w:val="22"/>
                <w:szCs w:val="22"/>
              </w:rPr>
              <w:t>1</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4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A"/>
                <w:lang w:val="pl-PL" w:eastAsia="zh-CN" w:bidi="hi-IN"/>
              </w:rPr>
            </w:pPr>
            <w:r>
              <w:rPr>
                <w:rFonts w:eastAsia="Times New Roman" w:cs="Times New Roman"/>
                <w:color w:val="00000A"/>
                <w:sz w:val="22"/>
                <w:szCs w:val="22"/>
                <w:u w:val="none" w:color="000000"/>
                <w:lang w:val="pl-PL" w:eastAsia="zh-CN" w:bidi="hi-IN"/>
              </w:rPr>
            </w:r>
            <w:r/>
          </w:p>
        </w:tc>
      </w:tr>
      <w:tr>
        <w:trPr>
          <w:trHeight w:val="2552" w:hRule="atLeast"/>
        </w:trPr>
        <w:tc>
          <w:tcPr>
            <w:tcW w:w="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widowControl/>
              <w:suppressAutoHyphens w:val="false"/>
              <w:jc w:val="center"/>
              <w:rPr>
                <w:sz w:val="22"/>
                <w:sz w:val="22"/>
                <w:szCs w:val="22"/>
                <w:rFonts w:eastAsia="Times New Roman" w:cs="Times New Roman"/>
              </w:rPr>
            </w:pPr>
            <w:r>
              <w:rPr>
                <w:rFonts w:eastAsia="Times New Roman" w:cs="Times New Roman"/>
                <w:sz w:val="22"/>
                <w:szCs w:val="22"/>
              </w:rPr>
              <w:t>2</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4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A"/>
                <w:lang w:val="pl-PL" w:eastAsia="zh-CN" w:bidi="hi-IN"/>
              </w:rPr>
            </w:pPr>
            <w:r>
              <w:rPr>
                <w:rFonts w:eastAsia="Times New Roman" w:cs="Times New Roman"/>
                <w:color w:val="00000A"/>
                <w:sz w:val="22"/>
                <w:szCs w:val="22"/>
                <w:u w:val="none" w:color="000000"/>
                <w:lang w:val="pl-PL" w:eastAsia="zh-CN" w:bidi="hi-IN"/>
              </w:rPr>
            </w:r>
            <w:r/>
          </w:p>
        </w:tc>
      </w:tr>
      <w:tr>
        <w:trPr>
          <w:trHeight w:val="941" w:hRule="atLeast"/>
        </w:trPr>
        <w:tc>
          <w:tcPr>
            <w:tcW w:w="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widowControl/>
              <w:suppressAutoHyphens w:val="false"/>
              <w:jc w:val="center"/>
              <w:rPr>
                <w:sz w:val="22"/>
                <w:sz w:val="22"/>
                <w:szCs w:val="22"/>
                <w:rFonts w:eastAsia="Times New Roman" w:cs="Times New Roman"/>
              </w:rPr>
            </w:pPr>
            <w:r>
              <w:rPr>
                <w:rFonts w:eastAsia="Times New Roman" w:cs="Times New Roman"/>
                <w:sz w:val="22"/>
                <w:szCs w:val="22"/>
              </w:rPr>
              <w:t>3</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4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A"/>
                <w:lang w:val="pl-PL" w:eastAsia="zh-CN" w:bidi="hi-IN"/>
              </w:rPr>
            </w:pPr>
            <w:r>
              <w:rPr>
                <w:rFonts w:eastAsia="Times New Roman" w:cs="Times New Roman"/>
                <w:color w:val="00000A"/>
                <w:sz w:val="22"/>
                <w:szCs w:val="22"/>
                <w:u w:val="none" w:color="000000"/>
                <w:lang w:val="pl-PL" w:eastAsia="zh-CN" w:bidi="hi-IN"/>
              </w:rPr>
            </w:r>
            <w:r/>
          </w:p>
        </w:tc>
      </w:tr>
      <w:tr>
        <w:trPr>
          <w:trHeight w:val="1009" w:hRule="atLeast"/>
        </w:trPr>
        <w:tc>
          <w:tcPr>
            <w:tcW w:w="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widowControl/>
              <w:suppressAutoHyphens w:val="false"/>
              <w:jc w:val="center"/>
              <w:rPr>
                <w:sz w:val="22"/>
                <w:sz w:val="22"/>
                <w:szCs w:val="22"/>
                <w:rFonts w:eastAsia="Times New Roman" w:cs="Times New Roman"/>
              </w:rPr>
            </w:pPr>
            <w:r>
              <w:rPr>
                <w:rFonts w:eastAsia="Times New Roman" w:cs="Times New Roman"/>
                <w:sz w:val="22"/>
                <w:szCs w:val="22"/>
              </w:rPr>
              <w:t>4</w:t>
            </w:r>
            <w:r/>
          </w:p>
        </w:tc>
        <w:tc>
          <w:tcPr>
            <w:tcW w:w="1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4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18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0"/>
                <w:lang w:val="pl-PL" w:eastAsia="zh-CN" w:bidi="hi-IN"/>
              </w:rPr>
            </w:pPr>
            <w:r>
              <w:rPr>
                <w:rFonts w:eastAsia="Times New Roman" w:cs="Times New Roman"/>
                <w:color w:val="000000"/>
                <w:sz w:val="22"/>
                <w:szCs w:val="22"/>
                <w:u w:val="none" w:color="000000"/>
                <w:lang w:val="pl-PL" w:eastAsia="zh-CN" w:bidi="hi-IN"/>
              </w:rPr>
            </w:r>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widowControl/>
              <w:suppressAutoHyphens w:val="false"/>
              <w:jc w:val="center"/>
              <w:rPr>
                <w:sz w:val="22"/>
                <w:u w:val="none" w:color="000000"/>
                <w:sz w:val="22"/>
                <w:szCs w:val="22"/>
                <w:rFonts w:ascii="Liberation Serif" w:hAnsi="Liberation Serif" w:eastAsia="Times New Roman" w:cs="Times New Roman"/>
                <w:color w:val="00000A"/>
                <w:lang w:val="pl-PL" w:eastAsia="zh-CN" w:bidi="hi-IN"/>
              </w:rPr>
            </w:pPr>
            <w:r>
              <w:rPr>
                <w:rFonts w:eastAsia="Times New Roman" w:cs="Times New Roman"/>
                <w:color w:val="00000A"/>
                <w:sz w:val="22"/>
                <w:szCs w:val="22"/>
                <w:u w:val="none" w:color="000000"/>
                <w:lang w:val="pl-PL" w:eastAsia="zh-CN" w:bidi="hi-IN"/>
              </w:rPr>
            </w:r>
            <w:r/>
          </w:p>
        </w:tc>
      </w:tr>
    </w:tbl>
    <w:p>
      <w:pPr>
        <w:pStyle w:val="Normal"/>
        <w:ind w:right="70" w:hanging="0"/>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rPr>
          <w:sz w:val="22"/>
          <w:u w:val="none" w:color="000000"/>
          <w:b/>
          <w:sz w:val="22"/>
          <w:b/>
          <w:szCs w:val="22"/>
          <w:bCs/>
          <w:rFonts w:ascii="Liberation Serif" w:hAnsi="Liberation Serif" w:eastAsia="SimSun" w:cs="Times New Roman"/>
          <w:color w:val="000000"/>
          <w:lang w:val="pl-PL" w:eastAsia="zh-CN" w:bidi="hi-IN"/>
        </w:rPr>
      </w:pPr>
      <w:r>
        <w:rPr>
          <w:rFonts w:eastAsia="SimSun" w:cs="Times New Roman"/>
          <w:b/>
          <w:bCs/>
          <w:color w:val="000000"/>
          <w:sz w:val="22"/>
          <w:szCs w:val="22"/>
          <w:u w:val="none" w:color="000000"/>
          <w:lang w:val="pl-PL" w:eastAsia="zh-CN" w:bidi="hi-IN"/>
        </w:rPr>
      </w:r>
      <w:r/>
    </w:p>
    <w:p>
      <w:pPr>
        <w:pStyle w:val="Normal"/>
        <w:ind w:right="70" w:hanging="0"/>
        <w:jc w:val="right"/>
        <w:rPr>
          <w:sz w:val="24"/>
          <w:u w:val="none" w:color="000000"/>
          <w:sz w:val="24"/>
          <w:szCs w:val="24"/>
          <w:rFonts w:ascii="Liberation Serif" w:hAnsi="Liberation Serif" w:eastAsia="SimSun" w:cs="Arial"/>
          <w:color w:val="000000"/>
          <w:lang w:val="pl-PL" w:eastAsia="zh-CN" w:bidi="hi-IN"/>
        </w:rPr>
      </w:pPr>
      <w:r>
        <w:rPr/>
      </w:r>
      <w:r/>
    </w:p>
    <w:p>
      <w:pPr>
        <w:pStyle w:val="Normal"/>
        <w:ind w:right="70" w:hanging="0"/>
        <w:jc w:val="right"/>
        <w:rPr>
          <w:sz w:val="22"/>
          <w:sz w:val="22"/>
          <w:szCs w:val="22"/>
          <w:rFonts w:cs="Times New Roman"/>
        </w:rPr>
      </w:pPr>
      <w:r>
        <w:rPr>
          <w:rFonts w:cs="Times New Roman"/>
          <w:b/>
          <w:bCs/>
          <w:sz w:val="22"/>
          <w:szCs w:val="22"/>
        </w:rPr>
        <w:t>Załącznik Nr 2 do umowy nr ……….......….</w:t>
      </w:r>
      <w:r/>
    </w:p>
    <w:p>
      <w:pPr>
        <w:pStyle w:val="Normal"/>
        <w:ind w:right="70" w:hanging="0"/>
        <w:jc w:val="right"/>
        <w:rPr>
          <w:sz w:val="22"/>
          <w:sz w:val="22"/>
          <w:szCs w:val="22"/>
          <w:rFonts w:cs="Times New Roman"/>
        </w:rPr>
      </w:pPr>
      <w:r>
        <w:rPr>
          <w:rFonts w:cs="Times New Roman"/>
          <w:sz w:val="22"/>
          <w:szCs w:val="22"/>
        </w:rPr>
        <w:t xml:space="preserve">                                                          </w:t>
      </w:r>
      <w:r>
        <w:rPr>
          <w:rFonts w:cs="Times New Roman"/>
          <w:b/>
          <w:bCs/>
          <w:sz w:val="22"/>
          <w:szCs w:val="22"/>
        </w:rPr>
        <w:t xml:space="preserve"> </w:t>
      </w:r>
      <w:r>
        <w:rPr>
          <w:rFonts w:cs="Times New Roman"/>
          <w:b/>
          <w:bCs/>
          <w:sz w:val="22"/>
          <w:szCs w:val="22"/>
        </w:rPr>
        <w:t>z dnia .......................... r.</w:t>
      </w:r>
      <w:r/>
    </w:p>
    <w:p>
      <w:pPr>
        <w:pStyle w:val="Normal"/>
        <w:spacing w:before="120" w:after="0"/>
        <w:ind w:left="2829" w:firstLine="709"/>
        <w:rPr>
          <w:sz w:val="22"/>
          <w:b/>
          <w:sz w:val="22"/>
          <w:b/>
          <w:szCs w:val="22"/>
          <w:rFonts w:cs="Times New Roman"/>
        </w:rPr>
      </w:pPr>
      <w:r>
        <w:rPr>
          <w:rFonts w:cs="Times New Roman"/>
          <w:b/>
          <w:sz w:val="22"/>
          <w:szCs w:val="22"/>
        </w:rPr>
        <w:t>PROTOKÓŁ ODBIORU ( wzór)</w:t>
      </w:r>
      <w:r/>
    </w:p>
    <w:p>
      <w:pPr>
        <w:pStyle w:val="Normal"/>
        <w:ind w:left="1416" w:firstLine="708"/>
        <w:rPr>
          <w:sz w:val="22"/>
          <w:sz w:val="22"/>
          <w:szCs w:val="22"/>
          <w:rFonts w:cs="Times New Roman"/>
        </w:rPr>
      </w:pPr>
      <w:r>
        <w:rPr>
          <w:rFonts w:cs="Times New Roman"/>
          <w:sz w:val="22"/>
          <w:szCs w:val="22"/>
        </w:rPr>
        <w:t>sporządzony w dniu …………………………… w …………………</w:t>
      </w:r>
      <w:r/>
    </w:p>
    <w:p>
      <w:pPr>
        <w:pStyle w:val="ListParagraph"/>
        <w:widowControl/>
        <w:numPr>
          <w:ilvl w:val="0"/>
          <w:numId w:val="21"/>
        </w:numPr>
        <w:suppressAutoHyphens w:val="false"/>
        <w:spacing w:before="0" w:after="0"/>
        <w:contextualSpacing/>
        <w:rPr>
          <w:sz w:val="22"/>
          <w:u w:val="none" w:color="000000"/>
          <w:sz w:val="22"/>
          <w:szCs w:val="22"/>
          <w:rFonts w:ascii="Times New Roman" w:hAnsi="Times New Roman" w:eastAsia="Arial Unicode MS" w:cs="Times New Roman"/>
          <w:color w:val="000000"/>
          <w:lang w:val="pl-PL" w:eastAsia="pl-PL" w:bidi="ar-SA"/>
        </w:rPr>
      </w:pPr>
      <w:r>
        <w:rPr>
          <w:rFonts w:eastAsia="Arial Unicode MS" w:cs="Times New Roman"/>
          <w:color w:val="000000"/>
          <w:sz w:val="22"/>
          <w:szCs w:val="22"/>
          <w:u w:val="none" w:color="000000"/>
          <w:lang w:val="pl-PL" w:eastAsia="pl-PL" w:bidi="ar-SA"/>
        </w:rPr>
      </w:r>
      <w:r/>
    </w:p>
    <w:p>
      <w:pPr>
        <w:pStyle w:val="Normal"/>
        <w:spacing w:lineRule="auto" w:line="276"/>
        <w:jc w:val="center"/>
        <w:rPr>
          <w:sz w:val="22"/>
          <w:sz w:val="22"/>
          <w:szCs w:val="22"/>
          <w:rFonts w:cs="Times New Roman"/>
        </w:rPr>
      </w:pPr>
      <w:r>
        <w:rPr>
          <w:rFonts w:cs="Times New Roman"/>
          <w:i/>
          <w:sz w:val="22"/>
          <w:szCs w:val="22"/>
        </w:rPr>
        <w:t xml:space="preserve">Nabywca: </w:t>
      </w:r>
      <w:r>
        <w:rPr>
          <w:rFonts w:cs="Times New Roman"/>
          <w:b/>
          <w:sz w:val="22"/>
          <w:szCs w:val="22"/>
        </w:rPr>
        <w:t>Powiat Wadowicki</w:t>
      </w:r>
      <w:r>
        <w:rPr>
          <w:rFonts w:cs="Times New Roman"/>
          <w:sz w:val="22"/>
          <w:szCs w:val="22"/>
        </w:rPr>
        <w:t>, ul</w:t>
      </w:r>
      <w:r>
        <w:rPr>
          <w:rFonts w:cs="Times New Roman"/>
          <w:b/>
          <w:sz w:val="22"/>
          <w:szCs w:val="22"/>
        </w:rPr>
        <w:t>. Batorego 2, 34-100 Wadowice</w:t>
      </w:r>
      <w:r>
        <w:rPr>
          <w:rFonts w:cs="Times New Roman"/>
          <w:sz w:val="22"/>
          <w:szCs w:val="22"/>
        </w:rPr>
        <w:t xml:space="preserve">, </w:t>
      </w:r>
      <w:r>
        <w:rPr>
          <w:rFonts w:cs="Times New Roman"/>
          <w:b/>
          <w:sz w:val="22"/>
          <w:szCs w:val="22"/>
          <w:u w:val="single" w:color="000000"/>
        </w:rPr>
        <w:t xml:space="preserve">NIP: 551-21-29-478 </w:t>
      </w:r>
      <w:r>
        <w:rPr>
          <w:rFonts w:cs="Times New Roman"/>
          <w:sz w:val="22"/>
          <w:szCs w:val="22"/>
        </w:rPr>
        <w:t xml:space="preserve"> </w:t>
        <w:br/>
      </w:r>
      <w:r>
        <w:rPr>
          <w:rFonts w:cs="Times New Roman"/>
          <w:i/>
          <w:sz w:val="22"/>
          <w:szCs w:val="22"/>
        </w:rPr>
        <w:t>Odbiorca:</w:t>
      </w:r>
      <w:r>
        <w:rPr>
          <w:rFonts w:cs="Times New Roman"/>
          <w:sz w:val="22"/>
          <w:szCs w:val="22"/>
        </w:rPr>
        <w:t xml:space="preserve"> </w:t>
      </w:r>
      <w:r>
        <w:rPr>
          <w:rFonts w:cs="Times New Roman"/>
          <w:b/>
          <w:sz w:val="22"/>
          <w:szCs w:val="22"/>
        </w:rPr>
        <w:t>Starostwo Powiatowe w Wadowicach</w:t>
      </w:r>
      <w:r>
        <w:rPr>
          <w:rFonts w:cs="Times New Roman"/>
          <w:sz w:val="22"/>
          <w:szCs w:val="22"/>
        </w:rPr>
        <w:t>, ul</w:t>
      </w:r>
      <w:r>
        <w:rPr>
          <w:rFonts w:cs="Times New Roman"/>
          <w:b/>
          <w:sz w:val="22"/>
          <w:szCs w:val="22"/>
        </w:rPr>
        <w:t>. Batorego 2  34-100 Wadowice</w:t>
      </w:r>
      <w:r/>
    </w:p>
    <w:p>
      <w:pPr>
        <w:pStyle w:val="Normal"/>
        <w:jc w:val="both"/>
        <w:rPr>
          <w:sz w:val="22"/>
          <w:sz w:val="22"/>
          <w:szCs w:val="22"/>
          <w:rFonts w:cs="Times New Roman"/>
        </w:rPr>
      </w:pPr>
      <w:r>
        <w:rPr>
          <w:rFonts w:cs="Times New Roman"/>
          <w:sz w:val="22"/>
          <w:szCs w:val="22"/>
        </w:rPr>
        <w:t>Wykonawca……………………………………….</w:t>
      </w:r>
      <w:r/>
    </w:p>
    <w:p>
      <w:pPr>
        <w:pStyle w:val="ListParagraph"/>
        <w:widowControl/>
        <w:numPr>
          <w:ilvl w:val="0"/>
          <w:numId w:val="21"/>
        </w:numPr>
        <w:suppressAutoHyphens w:val="false"/>
        <w:spacing w:before="0" w:after="0"/>
        <w:contextualSpacing/>
        <w:rPr>
          <w:sz w:val="22"/>
          <w:sz w:val="22"/>
          <w:szCs w:val="22"/>
          <w:rFonts w:cs="Times New Roman"/>
        </w:rPr>
      </w:pPr>
      <w:r>
        <w:rPr>
          <w:rFonts w:cs="Times New Roman"/>
          <w:sz w:val="22"/>
          <w:szCs w:val="22"/>
        </w:rPr>
        <w:t>Potwierdzenie wykonania dostawy</w:t>
      </w:r>
      <w:r/>
    </w:p>
    <w:p>
      <w:pPr>
        <w:pStyle w:val="Normal"/>
        <w:spacing w:lineRule="auto" w:line="276"/>
        <w:jc w:val="both"/>
        <w:textAlignment w:val="baseline"/>
        <w:rPr>
          <w:sz w:val="22"/>
          <w:b/>
          <w:sz w:val="22"/>
          <w:b/>
          <w:szCs w:val="22"/>
          <w:rFonts w:cs="Times New Roman"/>
        </w:rPr>
      </w:pPr>
      <w:r>
        <w:rPr>
          <w:rFonts w:cs="Times New Roman"/>
          <w:sz w:val="22"/>
          <w:szCs w:val="22"/>
        </w:rPr>
        <w:t xml:space="preserve">Potwierdza się niniejszym, że w dniu …………….………………........ wykonana została </w:t>
      </w:r>
      <w:r>
        <w:rPr>
          <w:rFonts w:cs="Times New Roman"/>
          <w:b/>
          <w:sz w:val="22"/>
          <w:szCs w:val="22"/>
        </w:rPr>
        <w:t xml:space="preserve">Zakup i dostawa wyposażenia spedytorskiego jako pomocy dydaktycznych w celach edukacyjnych dla młodzieży szkół prowadzonych przez Powiat Wadowicki do  Centrum  Kształcenia Zawodowego i Ustawicznego w Andrychowie ul. Starowiejska 22a, 34-120 Andrychów w ramach realizowanego w siedzibie Centrum projektu pn. Andrychowskie Centrum Kształcenia Zawodowego i Ustawicznego, </w:t>
      </w:r>
      <w:r>
        <w:rPr>
          <w:rFonts w:cs="Times New Roman"/>
          <w:sz w:val="22"/>
          <w:szCs w:val="22"/>
        </w:rPr>
        <w:t xml:space="preserve">zgodnie z umową nr </w:t>
      </w:r>
      <w:r>
        <w:rPr>
          <w:rFonts w:cs="Times New Roman"/>
          <w:b/>
          <w:bCs/>
          <w:sz w:val="22"/>
          <w:szCs w:val="22"/>
        </w:rPr>
        <w:t xml:space="preserve">SON………………  </w:t>
      </w:r>
      <w:r>
        <w:rPr>
          <w:rFonts w:cs="Times New Roman"/>
          <w:sz w:val="22"/>
          <w:szCs w:val="22"/>
        </w:rPr>
        <w:t xml:space="preserve">z dnia </w:t>
      </w:r>
      <w:r>
        <w:rPr>
          <w:rFonts w:cs="Times New Roman"/>
          <w:b/>
          <w:bCs/>
          <w:sz w:val="22"/>
          <w:szCs w:val="22"/>
        </w:rPr>
        <w:t>………..2019r.</w:t>
      </w:r>
      <w:r>
        <w:rPr>
          <w:rFonts w:cs="Times New Roman"/>
          <w:sz w:val="22"/>
          <w:szCs w:val="22"/>
        </w:rPr>
        <w:t xml:space="preserve"> na podstawie</w:t>
      </w:r>
      <w:r>
        <w:rPr>
          <w:rFonts w:cs="Times New Roman"/>
          <w:b/>
          <w:bCs/>
          <w:sz w:val="22"/>
          <w:szCs w:val="22"/>
        </w:rPr>
        <w:t xml:space="preserve"> NIZ………….  </w:t>
      </w:r>
      <w:r>
        <w:rPr>
          <w:rFonts w:cs="Times New Roman"/>
          <w:bCs/>
          <w:sz w:val="22"/>
          <w:szCs w:val="22"/>
        </w:rPr>
        <w:t>i złożonej oferty</w:t>
      </w:r>
      <w:r>
        <w:rPr>
          <w:rFonts w:cs="Times New Roman"/>
          <w:b/>
          <w:bCs/>
          <w:sz w:val="22"/>
          <w:szCs w:val="22"/>
        </w:rPr>
        <w:t xml:space="preserve"> </w:t>
      </w:r>
      <w:r>
        <w:rPr>
          <w:rFonts w:cs="Times New Roman"/>
          <w:bCs/>
          <w:sz w:val="22"/>
          <w:szCs w:val="22"/>
        </w:rPr>
        <w:t>z dnia ……….2019r.</w:t>
      </w:r>
      <w:r/>
    </w:p>
    <w:p>
      <w:pPr>
        <w:pStyle w:val="Normal"/>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jc w:val="both"/>
        <w:rPr>
          <w:sz w:val="22"/>
          <w:sz w:val="22"/>
          <w:szCs w:val="22"/>
          <w:rFonts w:cs="Times New Roman"/>
        </w:rPr>
      </w:pPr>
      <w:r>
        <w:rPr>
          <w:rFonts w:cs="Times New Roman"/>
          <w:sz w:val="22"/>
          <w:szCs w:val="22"/>
        </w:rPr>
        <w:t>Wykonawca dostarczył niżej opisany przedmiot zamówienia:</w:t>
      </w:r>
      <w:r/>
    </w:p>
    <w:tbl>
      <w:tblPr>
        <w:tblW w:w="928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907"/>
        <w:gridCol w:w="2215"/>
        <w:gridCol w:w="816"/>
        <w:gridCol w:w="1331"/>
        <w:gridCol w:w="1384"/>
        <w:gridCol w:w="1153"/>
        <w:gridCol w:w="1474"/>
      </w:tblGrid>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b/>
                <w:sz w:val="22"/>
                <w:b/>
                <w:szCs w:val="22"/>
                <w:rFonts w:cs="Times New Roman"/>
              </w:rPr>
            </w:pPr>
            <w:r>
              <w:rPr>
                <w:rFonts w:cs="Times New Roman"/>
                <w:b/>
                <w:sz w:val="22"/>
                <w:szCs w:val="22"/>
              </w:rPr>
              <w:t>l.p.</w:t>
            </w:r>
            <w:r/>
          </w:p>
        </w:tc>
        <w:tc>
          <w:tcPr>
            <w:tcW w:w="2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b/>
                <w:sz w:val="22"/>
                <w:b/>
                <w:szCs w:val="22"/>
                <w:rFonts w:cs="Times New Roman"/>
              </w:rPr>
            </w:pPr>
            <w:r>
              <w:rPr>
                <w:rFonts w:cs="Times New Roman"/>
                <w:b/>
                <w:sz w:val="22"/>
                <w:szCs w:val="22"/>
              </w:rPr>
              <w:t xml:space="preserve">Nazwa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b/>
                <w:sz w:val="22"/>
                <w:b/>
                <w:szCs w:val="22"/>
                <w:rFonts w:cs="Times New Roman"/>
              </w:rPr>
            </w:pPr>
            <w:r>
              <w:rPr>
                <w:rFonts w:cs="Times New Roman"/>
                <w:b/>
                <w:sz w:val="22"/>
                <w:szCs w:val="22"/>
              </w:rPr>
              <w:t>Ilość</w:t>
            </w: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b/>
                <w:sz w:val="22"/>
                <w:b/>
                <w:szCs w:val="22"/>
                <w:rFonts w:cs="Times New Roman"/>
              </w:rPr>
            </w:pPr>
            <w:r>
              <w:rPr>
                <w:rFonts w:cs="Times New Roman"/>
                <w:b/>
                <w:sz w:val="22"/>
                <w:szCs w:val="22"/>
              </w:rPr>
              <w:t>cena jedn. netto</w:t>
            </w: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b/>
                <w:sz w:val="22"/>
                <w:b/>
                <w:szCs w:val="22"/>
                <w:rFonts w:cs="Times New Roman"/>
              </w:rPr>
            </w:pPr>
            <w:r>
              <w:rPr>
                <w:rFonts w:cs="Times New Roman"/>
                <w:b/>
                <w:sz w:val="22"/>
                <w:szCs w:val="22"/>
              </w:rPr>
              <w:t>VAT</w:t>
              <w:br/>
              <w:t>%</w:t>
            </w:r>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b/>
                <w:sz w:val="22"/>
                <w:b/>
                <w:szCs w:val="22"/>
                <w:rFonts w:cs="Times New Roman"/>
              </w:rPr>
            </w:pPr>
            <w:r>
              <w:rPr>
                <w:rFonts w:cs="Times New Roman"/>
                <w:b/>
                <w:sz w:val="22"/>
                <w:szCs w:val="22"/>
              </w:rPr>
              <w:t>Wartość VAT (zł)</w:t>
            </w: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b/>
                <w:sz w:val="22"/>
                <w:b/>
                <w:szCs w:val="22"/>
                <w:rFonts w:cs="Times New Roman"/>
              </w:rPr>
            </w:pPr>
            <w:r>
              <w:rPr>
                <w:rFonts w:cs="Times New Roman"/>
                <w:b/>
                <w:sz w:val="22"/>
                <w:szCs w:val="22"/>
              </w:rPr>
              <w:t xml:space="preserve">Wartość brutto (zł) </w:t>
            </w:r>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1.</w:t>
            </w:r>
            <w:r/>
          </w:p>
        </w:tc>
        <w:tc>
          <w:tcPr>
            <w:tcW w:w="2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both"/>
              <w:rPr>
                <w:sz w:val="22"/>
                <w:sz w:val="22"/>
                <w:szCs w:val="22"/>
                <w:rFonts w:cs="Times New Roman"/>
              </w:rPr>
            </w:pPr>
            <w:r>
              <w:rPr>
                <w:rFonts w:cs="Times New Roman"/>
                <w:sz w:val="22"/>
                <w:szCs w:val="22"/>
              </w:rPr>
              <w:t xml:space="preserve">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2.</w:t>
            </w:r>
            <w:r/>
          </w:p>
        </w:tc>
        <w:tc>
          <w:tcPr>
            <w:tcW w:w="2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2"/>
                <w:sz w:val="22"/>
                <w:szCs w:val="22"/>
                <w:rFonts w:cs="Times New Roman"/>
              </w:rPr>
            </w:pPr>
            <w:r>
              <w:rPr>
                <w:rFonts w:cs="Times New Roman"/>
                <w:sz w:val="22"/>
                <w:szCs w:val="22"/>
              </w:rPr>
              <w:t xml:space="preserve"> </w:t>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2"/>
                <w:sz w:val="22"/>
                <w:szCs w:val="22"/>
                <w:rFonts w:cs="Times New Roman"/>
              </w:rPr>
            </w:pPr>
            <w:r>
              <w:rPr>
                <w:rFonts w:cs="Times New Roman"/>
                <w:sz w:val="22"/>
                <w:szCs w:val="22"/>
              </w:rPr>
              <w:t xml:space="preserve"> </w:t>
            </w: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 xml:space="preserve"> </w:t>
            </w:r>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3</w:t>
            </w:r>
            <w:r/>
          </w:p>
        </w:tc>
        <w:tc>
          <w:tcPr>
            <w:tcW w:w="2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r>
      <w:tr>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sz w:val="22"/>
                <w:szCs w:val="22"/>
                <w:rFonts w:cs="Times New Roman"/>
              </w:rPr>
            </w:pPr>
            <w:r>
              <w:rPr>
                <w:rFonts w:cs="Times New Roman"/>
                <w:sz w:val="22"/>
                <w:szCs w:val="22"/>
              </w:rPr>
              <w:t>4</w:t>
            </w:r>
            <w:r/>
          </w:p>
        </w:tc>
        <w:tc>
          <w:tcPr>
            <w:tcW w:w="2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r>
      <w:tr>
        <w:trPr>
          <w:trHeight w:val="353" w:hRule="atLeast"/>
        </w:trPr>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right w:w="70" w:type="dxa"/>
            </w:tcMar>
          </w:tcPr>
          <w:p>
            <w:pPr>
              <w:pStyle w:val="Normal"/>
              <w:jc w:val="both"/>
              <w:rPr>
                <w:sz w:val="22"/>
                <w:sz w:val="22"/>
                <w:szCs w:val="22"/>
                <w:rFonts w:cs="Times New Roman"/>
              </w:rPr>
            </w:pPr>
            <w:r>
              <w:rPr>
                <w:rFonts w:cs="Times New Roman"/>
                <w:sz w:val="22"/>
                <w:szCs w:val="22"/>
              </w:rPr>
              <w:t>RAZEM</w:t>
            </w:r>
            <w:r/>
          </w:p>
        </w:tc>
        <w:tc>
          <w:tcPr>
            <w:tcW w:w="22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right w:w="70" w:type="dxa"/>
            </w:tcMar>
          </w:tcPr>
          <w:p>
            <w:pPr>
              <w:pStyle w:val="Normal"/>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right w:w="70" w:type="dxa"/>
            </w:tcMar>
          </w:tcPr>
          <w:p>
            <w:pPr>
              <w:pStyle w:val="Normal"/>
              <w:jc w:val="both"/>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right w:w="70" w:type="dxa"/>
            </w:tcMar>
          </w:tcPr>
          <w:p>
            <w:pPr>
              <w:pStyle w:val="Normal"/>
              <w:jc w:val="center"/>
              <w:rPr>
                <w:sz w:val="22"/>
                <w:sz w:val="22"/>
                <w:szCs w:val="22"/>
                <w:rFonts w:cs="Times New Roman"/>
              </w:rPr>
            </w:pPr>
            <w:r>
              <w:rPr>
                <w:rFonts w:cs="Times New Roman"/>
                <w:sz w:val="22"/>
                <w:szCs w:val="22"/>
              </w:rPr>
              <w:t xml:space="preserve"> </w:t>
            </w: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5" w:type="dxa"/>
              <w:right w:w="70" w:type="dxa"/>
            </w:tcMar>
          </w:tcPr>
          <w:p>
            <w:pPr>
              <w:pStyle w:val="Normal"/>
              <w:jc w:val="center"/>
              <w:rPr>
                <w:sz w:val="22"/>
                <w:sz w:val="22"/>
                <w:szCs w:val="22"/>
                <w:rFonts w:cs="Times New Roman"/>
              </w:rPr>
            </w:pPr>
            <w:r>
              <w:rPr>
                <w:rFonts w:cs="Times New Roman"/>
                <w:sz w:val="22"/>
                <w:szCs w:val="22"/>
              </w:rPr>
              <w:t xml:space="preserve"> </w:t>
            </w:r>
            <w:r/>
          </w:p>
        </w:tc>
        <w:tc>
          <w:tcPr>
            <w:tcW w:w="1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vAlign w:val="center"/>
          </w:tcPr>
          <w:p>
            <w:pPr>
              <w:pStyle w:val="Normal"/>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tc>
      </w:tr>
    </w:tbl>
    <w:p>
      <w:pPr>
        <w:pStyle w:val="Normal"/>
        <w:jc w:val="both"/>
        <w:rPr>
          <w:sz w:val="22"/>
          <w:u w:val="none" w:color="000000"/>
          <w:sz w:val="22"/>
          <w:szCs w:val="22"/>
          <w:rFonts w:ascii="Liberation Serif" w:hAnsi="Liberation Serif" w:eastAsia="SimSun" w:cs="Times New Roman"/>
          <w:color w:val="000000"/>
          <w:lang w:val="pl-PL" w:eastAsia="en-US" w:bidi="hi-IN"/>
        </w:rPr>
      </w:pPr>
      <w:r>
        <w:rPr>
          <w:rFonts w:eastAsia="SimSun" w:cs="Times New Roman"/>
          <w:color w:val="000000"/>
          <w:sz w:val="22"/>
          <w:szCs w:val="22"/>
          <w:u w:val="none" w:color="000000"/>
          <w:lang w:val="pl-PL" w:eastAsia="en-US" w:bidi="hi-IN"/>
        </w:rPr>
      </w:r>
      <w:r/>
    </w:p>
    <w:p>
      <w:pPr>
        <w:pStyle w:val="ListParagraph"/>
        <w:widowControl/>
        <w:numPr>
          <w:ilvl w:val="0"/>
          <w:numId w:val="21"/>
        </w:numPr>
        <w:suppressAutoHyphens w:val="false"/>
        <w:spacing w:before="0" w:after="0"/>
        <w:contextualSpacing/>
        <w:jc w:val="both"/>
        <w:rPr>
          <w:sz w:val="22"/>
          <w:sz w:val="22"/>
          <w:szCs w:val="22"/>
          <w:rFonts w:cs="Times New Roman"/>
        </w:rPr>
      </w:pPr>
      <w:r>
        <w:rPr>
          <w:rFonts w:cs="Times New Roman"/>
          <w:sz w:val="22"/>
          <w:szCs w:val="22"/>
        </w:rPr>
        <w:t>Potwierdzenie wykonania instalacji</w:t>
      </w:r>
      <w:r>
        <w:rPr>
          <w:rFonts w:cs="Times New Roman"/>
          <w:sz w:val="22"/>
          <w:szCs w:val="22"/>
          <w:vertAlign w:val="superscript"/>
        </w:rPr>
        <w:t>*</w:t>
      </w:r>
      <w:r/>
    </w:p>
    <w:p>
      <w:pPr>
        <w:pStyle w:val="Normal"/>
        <w:jc w:val="both"/>
        <w:rPr>
          <w:sz w:val="22"/>
          <w:sz w:val="22"/>
          <w:szCs w:val="22"/>
          <w:rFonts w:cs="Times New Roman"/>
        </w:rPr>
      </w:pPr>
      <w:r>
        <w:rPr>
          <w:rFonts w:cs="Times New Roman"/>
          <w:sz w:val="22"/>
          <w:szCs w:val="22"/>
        </w:rPr>
        <w:t>Potwierdza się niniejszym, że w dniu ………………….. wykonana została instalacja dostarczonego sprzętu w miejscach wskazanych przez Zamawiającego.</w:t>
      </w:r>
      <w:r/>
    </w:p>
    <w:p>
      <w:pPr>
        <w:pStyle w:val="ListParagraph"/>
        <w:widowControl/>
        <w:numPr>
          <w:ilvl w:val="0"/>
          <w:numId w:val="21"/>
        </w:numPr>
        <w:suppressAutoHyphens w:val="false"/>
        <w:spacing w:before="0" w:after="0"/>
        <w:contextualSpacing/>
        <w:jc w:val="both"/>
        <w:rPr>
          <w:sz w:val="22"/>
          <w:sz w:val="22"/>
          <w:szCs w:val="22"/>
          <w:rFonts w:cs="Times New Roman"/>
        </w:rPr>
      </w:pPr>
      <w:r>
        <w:rPr>
          <w:rFonts w:cs="Times New Roman"/>
          <w:sz w:val="22"/>
          <w:szCs w:val="22"/>
        </w:rPr>
        <w:t>Potwierdzenie przeprowadzenia szkoleń z zakresu obsługi dostarczonego sprzętu.*</w:t>
      </w:r>
      <w:r/>
    </w:p>
    <w:p>
      <w:pPr>
        <w:pStyle w:val="Normal"/>
        <w:jc w:val="both"/>
        <w:rPr>
          <w:sz w:val="22"/>
          <w:sz w:val="22"/>
          <w:szCs w:val="22"/>
          <w:rFonts w:cs="Times New Roman"/>
        </w:rPr>
      </w:pPr>
      <w:r>
        <w:rPr>
          <w:rFonts w:cs="Times New Roman"/>
          <w:sz w:val="22"/>
          <w:szCs w:val="22"/>
        </w:rPr>
        <w:t>Potwierdza się niniejszym, że w dniu …………………... odbyło się szkolenie z zakresu obsługi dostarczonego sprzętu.</w:t>
      </w:r>
      <w:r/>
    </w:p>
    <w:p>
      <w:pPr>
        <w:pStyle w:val="ListParagraph"/>
        <w:widowControl/>
        <w:numPr>
          <w:ilvl w:val="0"/>
          <w:numId w:val="21"/>
        </w:numPr>
        <w:suppressAutoHyphens w:val="false"/>
        <w:spacing w:before="0" w:after="0"/>
        <w:ind w:left="357" w:hanging="357"/>
        <w:contextualSpacing/>
        <w:jc w:val="both"/>
        <w:rPr>
          <w:sz w:val="22"/>
          <w:sz w:val="22"/>
          <w:szCs w:val="22"/>
          <w:rFonts w:cs="Times New Roman"/>
        </w:rPr>
      </w:pPr>
      <w:r>
        <w:rPr>
          <w:rFonts w:cs="Times New Roman"/>
          <w:sz w:val="22"/>
          <w:szCs w:val="22"/>
        </w:rPr>
        <w:t>Uwagi…………………………………………………</w:t>
      </w:r>
      <w:r/>
    </w:p>
    <w:p>
      <w:pPr>
        <w:pStyle w:val="ListParagraph"/>
        <w:widowControl/>
        <w:numPr>
          <w:ilvl w:val="0"/>
          <w:numId w:val="21"/>
        </w:numPr>
        <w:suppressAutoHyphens w:val="false"/>
        <w:spacing w:before="0" w:after="0"/>
        <w:contextualSpacing/>
        <w:jc w:val="both"/>
        <w:rPr>
          <w:sz w:val="22"/>
          <w:sz w:val="22"/>
          <w:szCs w:val="22"/>
          <w:rFonts w:cs="Times New Roman"/>
        </w:rPr>
      </w:pPr>
      <w:r>
        <w:rPr>
          <w:rFonts w:cs="Times New Roman"/>
          <w:sz w:val="22"/>
          <w:szCs w:val="22"/>
        </w:rPr>
        <w:t>Potwierdza się, że sprzęt jest fabrycznie nowy, tj. nieużywany, nieuszkodzony, w nienaruszonych oryginalnych opakowaniach bez śladów ingerencji, rok produkcji nie wcześniej niż 2019 r.</w:t>
      </w:r>
      <w:r/>
    </w:p>
    <w:p>
      <w:pPr>
        <w:pStyle w:val="ListParagraph"/>
        <w:widowControl/>
        <w:numPr>
          <w:ilvl w:val="0"/>
          <w:numId w:val="21"/>
        </w:numPr>
        <w:suppressAutoHyphens w:val="false"/>
        <w:spacing w:before="0" w:after="0"/>
        <w:contextualSpacing/>
        <w:jc w:val="both"/>
        <w:rPr>
          <w:sz w:val="22"/>
          <w:sz w:val="22"/>
          <w:szCs w:val="22"/>
          <w:rFonts w:cs="Times New Roman"/>
        </w:rPr>
      </w:pPr>
      <w:r>
        <w:rPr>
          <w:rFonts w:cs="Times New Roman"/>
          <w:sz w:val="22"/>
          <w:szCs w:val="22"/>
        </w:rPr>
        <w:t>Niniejszy protokół jest podstawą do wystawienia faktury.</w:t>
      </w:r>
      <w:r/>
    </w:p>
    <w:p>
      <w:pPr>
        <w:pStyle w:val="ListParagraph"/>
        <w:widowControl/>
        <w:numPr>
          <w:ilvl w:val="0"/>
          <w:numId w:val="21"/>
        </w:numPr>
        <w:suppressAutoHyphens w:val="false"/>
        <w:spacing w:before="0" w:after="0"/>
        <w:contextualSpacing/>
        <w:jc w:val="both"/>
        <w:rPr>
          <w:sz w:val="22"/>
          <w:sz w:val="22"/>
          <w:szCs w:val="22"/>
          <w:rFonts w:cs="Times New Roman"/>
        </w:rPr>
      </w:pPr>
      <w:r>
        <w:rPr>
          <w:rFonts w:cs="Times New Roman"/>
          <w:sz w:val="22"/>
          <w:szCs w:val="22"/>
        </w:rPr>
        <w:t>Protokół sporządzono w czterech egzemplarzach, w tym 2 egzemplarze dla Zamawiającego, 1 dla Użytkownika, 1 dla Wykonawcy.</w:t>
      </w:r>
      <w:r/>
    </w:p>
    <w:p>
      <w:pPr>
        <w:pStyle w:val="Normal"/>
        <w:tabs>
          <w:tab w:val="left" w:pos="3869" w:leader="none"/>
        </w:tabs>
        <w:spacing w:before="120" w:after="0"/>
        <w:jc w:val="both"/>
        <w:rPr>
          <w:sz w:val="22"/>
          <w:sz w:val="22"/>
          <w:szCs w:val="22"/>
          <w:rFonts w:cs="Times New Roman"/>
        </w:rPr>
      </w:pPr>
      <w:r>
        <w:rPr>
          <w:rFonts w:cs="Times New Roman"/>
          <w:sz w:val="22"/>
          <w:szCs w:val="22"/>
        </w:rPr>
        <w:t xml:space="preserve">         </w:t>
      </w:r>
      <w:r>
        <w:rPr>
          <w:rFonts w:cs="Times New Roman"/>
          <w:sz w:val="22"/>
          <w:szCs w:val="22"/>
        </w:rPr>
        <w:t xml:space="preserve">Podpis </w:t>
      </w:r>
      <w:r>
        <w:rPr>
          <w:rFonts w:cs="Times New Roman"/>
          <w:b/>
          <w:sz w:val="22"/>
          <w:szCs w:val="22"/>
        </w:rPr>
        <w:t>Wykonawcy</w:t>
      </w:r>
      <w:r>
        <w:rPr>
          <w:rFonts w:cs="Times New Roman"/>
          <w:sz w:val="22"/>
          <w:szCs w:val="22"/>
        </w:rPr>
        <w:t xml:space="preserve"> </w:t>
        <w:tab/>
        <w:tab/>
        <w:t xml:space="preserve">  Podpis </w:t>
      </w:r>
      <w:r>
        <w:rPr>
          <w:rFonts w:cs="Times New Roman"/>
          <w:b/>
          <w:sz w:val="22"/>
          <w:szCs w:val="22"/>
        </w:rPr>
        <w:t>Odbiorcy/Zamawiającego</w:t>
      </w:r>
      <w:r/>
    </w:p>
    <w:p>
      <w:pPr>
        <w:pStyle w:val="Normal"/>
        <w:rPr>
          <w:sz w:val="22"/>
          <w:u w:val="none" w:color="000000"/>
          <w:sz w:val="22"/>
          <w:szCs w:val="22"/>
          <w:rFonts w:ascii="Liberation Serif" w:hAnsi="Liberation Serif" w:eastAsia="SimSun" w:cs="Times New Roman"/>
          <w:color w:val="000000"/>
          <w:lang w:val="pl-PL" w:eastAsia="zh-CN" w:bidi="hi-IN"/>
        </w:rPr>
      </w:pPr>
      <w:r>
        <w:rPr>
          <w:rFonts w:eastAsia="SimSun" w:cs="Times New Roman"/>
          <w:color w:val="000000"/>
          <w:sz w:val="22"/>
          <w:szCs w:val="22"/>
          <w:u w:val="none" w:color="000000"/>
          <w:lang w:val="pl-PL" w:eastAsia="zh-CN" w:bidi="hi-IN"/>
        </w:rPr>
      </w:r>
      <w:r/>
    </w:p>
    <w:p>
      <w:pPr>
        <w:pStyle w:val="Normal"/>
        <w:spacing w:lineRule="auto" w:line="276"/>
        <w:ind w:right="70" w:hanging="0"/>
        <w:jc w:val="both"/>
        <w:rPr>
          <w:vertAlign w:val="superscript"/>
          <w:sz w:val="22"/>
          <w:u w:val="none" w:color="000000"/>
          <w:b/>
          <w:sz w:val="22"/>
          <w:b/>
          <w:szCs w:val="22"/>
          <w:rFonts w:ascii="Liberation Serif" w:hAnsi="Liberation Serif" w:eastAsia="SimSun" w:cs="Times New Roman"/>
          <w:color w:val="000000"/>
          <w:lang w:val="pl-PL" w:eastAsia="zh-CN" w:bidi="hi-IN"/>
        </w:rPr>
      </w:pPr>
      <w:r>
        <w:rPr>
          <w:rFonts w:eastAsia="SimSun" w:cs="Times New Roman"/>
          <w:b/>
          <w:color w:val="000000"/>
          <w:sz w:val="22"/>
          <w:szCs w:val="22"/>
          <w:u w:val="none" w:color="000000"/>
          <w:vertAlign w:val="superscript"/>
          <w:lang w:val="pl-PL" w:eastAsia="zh-CN" w:bidi="hi-IN"/>
        </w:rPr>
      </w:r>
      <w:r/>
    </w:p>
    <w:p>
      <w:pPr>
        <w:pStyle w:val="Normal"/>
        <w:spacing w:lineRule="auto" w:line="276"/>
        <w:ind w:right="70" w:hanging="0"/>
        <w:jc w:val="both"/>
        <w:rPr>
          <w:sz w:val="24"/>
          <w:u w:val="none" w:color="000000"/>
          <w:sz w:val="24"/>
          <w:szCs w:val="24"/>
          <w:rFonts w:ascii="Liberation Serif" w:hAnsi="Liberation Serif" w:eastAsia="SimSun" w:cs="Arial"/>
          <w:color w:val="000000"/>
          <w:lang w:val="pl-PL" w:eastAsia="zh-CN" w:bidi="hi-IN"/>
        </w:rPr>
      </w:pPr>
      <w:r>
        <w:rPr/>
      </w:r>
      <w:r/>
    </w:p>
    <w:p>
      <w:pPr>
        <w:pStyle w:val="Normal"/>
        <w:spacing w:lineRule="auto" w:line="276"/>
        <w:ind w:right="70" w:hanging="0"/>
        <w:jc w:val="both"/>
        <w:rPr>
          <w:sz w:val="24"/>
          <w:u w:val="none" w:color="000000"/>
          <w:sz w:val="24"/>
          <w:szCs w:val="24"/>
          <w:rFonts w:ascii="Liberation Serif" w:hAnsi="Liberation Serif" w:eastAsia="SimSun" w:cs="Arial"/>
          <w:color w:val="000000"/>
          <w:lang w:val="pl-PL" w:eastAsia="zh-CN" w:bidi="hi-IN"/>
        </w:rPr>
      </w:pPr>
      <w:r>
        <w:rPr/>
      </w:r>
      <w:r/>
    </w:p>
    <w:p>
      <w:pPr>
        <w:pStyle w:val="Normal"/>
        <w:spacing w:lineRule="auto" w:line="276"/>
        <w:ind w:right="70" w:hanging="0"/>
        <w:jc w:val="both"/>
        <w:rPr>
          <w:sz w:val="24"/>
          <w:u w:val="none" w:color="000000"/>
          <w:sz w:val="24"/>
          <w:szCs w:val="24"/>
          <w:rFonts w:ascii="Liberation Serif" w:hAnsi="Liberation Serif" w:eastAsia="SimSun" w:cs="Arial"/>
          <w:color w:val="000000"/>
          <w:lang w:val="pl-PL" w:eastAsia="zh-CN" w:bidi="hi-IN"/>
        </w:rPr>
      </w:pPr>
      <w:r>
        <w:rPr/>
      </w:r>
      <w:r/>
    </w:p>
    <w:p>
      <w:pPr>
        <w:pStyle w:val="Normal"/>
        <w:spacing w:lineRule="auto" w:line="276"/>
        <w:ind w:right="70" w:hanging="0"/>
        <w:jc w:val="both"/>
        <w:rPr>
          <w:sz w:val="22"/>
          <w:sz w:val="22"/>
          <w:szCs w:val="22"/>
          <w:rFonts w:cs="Times New Roman"/>
        </w:rPr>
      </w:pPr>
      <w:r>
        <w:rPr>
          <w:rFonts w:cs="Times New Roman"/>
          <w:b/>
          <w:sz w:val="22"/>
          <w:szCs w:val="22"/>
          <w:vertAlign w:val="superscript"/>
        </w:rPr>
        <w:t>*</w:t>
      </w:r>
      <w:r>
        <w:rPr>
          <w:rFonts w:cs="Times New Roman"/>
          <w:sz w:val="22"/>
          <w:szCs w:val="22"/>
        </w:rPr>
        <w:t>Jeśli jest wymagane przez przedmiot umowy, zgodnie z szczegółowym opisem przedmiotu zamówienia</w:t>
      </w:r>
      <w:r/>
    </w:p>
    <w:p>
      <w:pPr>
        <w:pStyle w:val="NormalWeb"/>
        <w:spacing w:beforeAutospacing="0" w:before="0" w:afterAutospacing="0" w:after="0"/>
        <w:jc w:val="right"/>
        <w:rPr>
          <w:sz w:val="24"/>
          <w:u w:val="none" w:color="000000"/>
          <w:sz w:val="24"/>
          <w:szCs w:val="24"/>
          <w:rFonts w:ascii="Liberation Serif" w:hAnsi="Liberation Serif" w:eastAsia="Times New Roman" w:cs="Times New Roman"/>
          <w:color w:val="00000A"/>
          <w:lang w:val="pl-PL" w:eastAsia="zh-CN" w:bidi="hi-IN"/>
        </w:rPr>
      </w:pPr>
      <w:r>
        <w:rPr/>
      </w:r>
      <w:r/>
    </w:p>
    <w:sectPr>
      <w:headerReference w:type="default" r:id="rId8"/>
      <w:footerReference w:type="default" r:id="rId9"/>
      <w:footnotePr>
        <w:numFmt w:val="decimal"/>
      </w:footnotePr>
      <w:type w:val="nextPage"/>
      <w:pgSz w:w="11906" w:h="16838"/>
      <w:pgMar w:left="1418" w:right="1418" w:header="284" w:top="824" w:footer="454" w:bottom="6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Helvetica">
    <w:altName w:val="Arial"/>
    <w:charset w:val="ee"/>
    <w:family w:val="roman"/>
    <w:pitch w:val="variable"/>
  </w:font>
  <w:font w:name="Arial">
    <w:charset w:val="ee"/>
    <w:family w:val="swiss"/>
    <w:pitch w:val="variable"/>
  </w:font>
  <w:font w:name="Tahoma">
    <w:charset w:val="ee"/>
    <w:family w:val="roman"/>
    <w:pitch w:val="variable"/>
  </w:font>
  <w:font w:name="Calibri">
    <w:charset w:val="ee"/>
    <w:family w:val="roman"/>
    <w:pitch w:val="variable"/>
  </w:font>
  <w:font w:name="Courier New">
    <w:charset w:val="ee"/>
    <w:family w:val="roman"/>
    <w:pitch w:val="variable"/>
  </w:font>
  <w:font w:name="Liberation Sans">
    <w:altName w:val="Arial"/>
    <w:charset w:val="ee"/>
    <w:family w:val="swiss"/>
    <w:pitch w:val="variable"/>
  </w:font>
  <w:font w:name="Century Gothic">
    <w:charset w:val="ee"/>
    <w:family w:val="roman"/>
    <w:pitch w:val="variable"/>
  </w:font>
  <w:font w:name="Georgia">
    <w:charset w:val="ee"/>
    <w:family w:val="roman"/>
    <w:pitch w:val="variable"/>
  </w:font>
  <w:font w:name="Century Gothic">
    <w:charset w:val="01"/>
    <w:family w:val="swiss"/>
    <w:pitch w:val="variable"/>
  </w:font>
  <w:font w:name="Segoe U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Pr>
    <w:r>
      <w:rPr/>
      <w:drawing>
        <wp:inline distT="0" distB="0" distL="0" distR="0">
          <wp:extent cx="5755005" cy="72453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1"/>
                  <a:stretch>
                    <a:fillRect/>
                  </a:stretch>
                </pic:blipFill>
                <pic:spPr bwMode="auto">
                  <a:xfrm>
                    <a:off x="0" y="0"/>
                    <a:ext cx="5755005" cy="724535"/>
                  </a:xfrm>
                  <a:prstGeom prst="rect">
                    <a:avLst/>
                  </a:prstGeom>
                  <a:noFill/>
                  <a:ln w="9525">
                    <a:noFill/>
                    <a:miter lim="800000"/>
                    <a:headEnd/>
                    <a:tailEnd/>
                  </a:ln>
                </pic:spPr>
              </pic:pic>
            </a:graphicData>
          </a:graphic>
        </wp:inline>
      </w:drawing>
    </w:r>
    <w:r/>
  </w:p>
  <w:p>
    <w:pPr>
      <w:pStyle w:val="Stopka"/>
      <w:jc w:val="right"/>
      <w:rPr>
        <w:sz w:val="24"/>
        <w:u w:val="none" w:color="000000"/>
        <w:sz w:val="24"/>
        <w:szCs w:val="24"/>
        <w:rFonts w:ascii="Liberation Serif" w:hAnsi="Liberation Serif" w:eastAsia="Times New Roman" w:cs="Arial"/>
        <w:color w:val="000000"/>
        <w:lang w:val="pl-PL" w:eastAsia="zh-CN" w:bidi="hi-IN"/>
      </w:rPr>
    </w:pPr>
    <w:r>
      <w:rPr>
        <w:rFonts w:eastAsia="Times New Roman" w:cs="Arial"/>
        <w:color w:val="000000"/>
        <w:sz w:val="24"/>
        <w:szCs w:val="24"/>
        <w:u w:val="none" w:color="000000"/>
        <w:lang w:val="pl-PL" w:eastAsia="zh-CN" w:bidi="hi-IN"/>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pPr>
      <w:r>
        <w:rPr>
          <w:rStyle w:val="Pagenumber"/>
          <w:rFonts w:eastAsia="Century Gothic" w:cs="Arial" w:ascii="Arial" w:hAnsi="Arial"/>
          <w:sz w:val="12"/>
          <w:vertAlign w:val="superscript"/>
        </w:rPr>
        <w:footnoteRef/>
        <w:tab/>
      </w:r>
      <w:r>
        <w:rPr>
          <w:rStyle w:val="Pagenumber"/>
          <w:rFonts w:cs="Arial" w:ascii="Arial" w:hAnsi="Arial"/>
          <w:sz w:val="12"/>
        </w:rPr>
        <w:t xml:space="preserve"> </w:t>
      </w:r>
      <w:r>
        <w:rPr>
          <w:rStyle w:val="Pagenumber"/>
          <w:rFonts w:cs="Arial" w:ascii="Arial" w:hAnsi="Arial"/>
          <w:sz w:val="12"/>
        </w:rPr>
        <w:t>Niepotrzebne skreślić.</w:t>
      </w:r>
      <w:r/>
    </w:p>
  </w:footnote>
  <w:footnote w:id="3">
    <w:p>
      <w:pPr>
        <w:pStyle w:val="Przypisdolny"/>
      </w:pPr>
      <w:r>
        <w:rPr>
          <w:rStyle w:val="Pagenumber"/>
          <w:rFonts w:eastAsia="Century Gothic" w:cs="Arial" w:ascii="Arial" w:hAnsi="Arial"/>
          <w:sz w:val="12"/>
          <w:vertAlign w:val="superscript"/>
        </w:rPr>
        <w:footnoteRef/>
        <w:tab/>
      </w:r>
      <w:r>
        <w:rPr>
          <w:rStyle w:val="Pagenumber"/>
          <w:rFonts w:cs="Arial" w:ascii="Arial" w:hAnsi="Arial"/>
          <w:sz w:val="12"/>
        </w:rPr>
        <w:t xml:space="preserve"> </w:t>
      </w:r>
      <w:r>
        <w:rPr>
          <w:rStyle w:val="Pagenumber"/>
          <w:rFonts w:cs="Arial" w:ascii="Arial" w:hAnsi="Arial"/>
          <w:sz w:val="12"/>
        </w:rPr>
        <w:t>Wypełnić tylko w przypadku wykonywania zamówienia przy pomocy podwykonawców.</w:t>
      </w:r>
      <w:r/>
    </w:p>
  </w:footnote>
  <w:footnote w:id="4">
    <w:p>
      <w:pPr>
        <w:pStyle w:val="Przypisdolny"/>
      </w:pPr>
      <w:r>
        <w:rPr>
          <w:rStyle w:val="Footnotereference"/>
          <w:rFonts w:cs="Arial" w:ascii="Arial" w:hAnsi="Arial"/>
          <w:sz w:val="12"/>
          <w:szCs w:val="20"/>
        </w:rPr>
        <w:footnoteRef/>
        <w:tab/>
      </w:r>
      <w:r>
        <w:rPr>
          <w:rFonts w:cs="Arial" w:ascii="Arial" w:hAnsi="Arial"/>
          <w:sz w:val="12"/>
          <w:szCs w:val="20"/>
        </w:rPr>
        <w:t xml:space="preserve"> </w:t>
      </w:r>
      <w:r>
        <w:rPr>
          <w:rFonts w:cs="Arial" w:ascii="Arial" w:hAnsi="Arial"/>
          <w:color w:val="000000"/>
          <w:sz w:val="12"/>
          <w:szCs w:val="20"/>
        </w:rPr>
        <w:t xml:space="preserve">* W przypadku gdy wykonawca </w:t>
      </w:r>
      <w:r>
        <w:rPr>
          <w:rFonts w:cs="Arial" w:ascii="Arial" w:hAnsi="Arial"/>
          <w:sz w:val="12"/>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left="-709" w:hanging="0"/>
    </w:pPr>
    <w:r>
      <w:rPr/>
      <w:drawing>
        <wp:inline distT="0" distB="0" distL="0" distR="0">
          <wp:extent cx="6657340" cy="8763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6657340" cy="876300"/>
                  </a:xfrm>
                  <a:prstGeom prst="rect">
                    <a:avLst/>
                  </a:prstGeom>
                  <a:noFill/>
                  <a:ln w="9525">
                    <a:noFill/>
                    <a:miter lim="800000"/>
                    <a:headEnd/>
                    <a:tailEnd/>
                  </a:ln>
                </pic:spPr>
              </pic:pic>
            </a:graphicData>
          </a:graphic>
        </wp:inline>
      </w:drawing>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7" w:hanging="21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1">
      <w:start w:val="1"/>
      <w:numFmt w:val="decimal"/>
      <w:lvlText w:val="%2."/>
      <w:lvlJc w:val="left"/>
      <w:pPr>
        <w:ind w:left="426" w:hanging="426"/>
      </w:pPr>
      <w:rPr>
        <w:smallCaps w:val="false"/>
        <w:caps w:val="false"/>
        <w:outline w:val="false"/>
        <w:dstrike w:val="false"/>
        <w:strike w:val="false"/>
        <w:vertAlign w:val="baseline"/>
        <w:position w:val="0"/>
        <w:sz w:val="24"/>
        <w:sz w:val="24"/>
        <w:spacing w:val="0"/>
        <w:shd w:fill="000000" w:val="clear"/>
        <w:w w:val="100"/>
        <w:emboss w:val="false"/>
        <w:imprint w:val="false"/>
      </w:rPr>
    </w:lvl>
    <w:lvl w:ilvl="2">
      <w:start w:val="1"/>
      <w:numFmt w:val="decimal"/>
      <w:lvlText w:val="%3."/>
      <w:lvlJc w:val="left"/>
      <w:pPr>
        <w:ind w:left="709" w:hanging="426"/>
      </w:pPr>
      <w:rPr>
        <w:smallCaps w:val="false"/>
        <w:caps w:val="false"/>
        <w:outline w:val="false"/>
        <w:dstrike w:val="false"/>
        <w:strike w:val="false"/>
        <w:vertAlign w:val="baseline"/>
        <w:position w:val="0"/>
        <w:sz w:val="24"/>
        <w:sz w:val="24"/>
        <w:spacing w:val="0"/>
        <w:shd w:fill="000000" w:val="clear"/>
        <w:w w:val="100"/>
        <w:emboss w:val="false"/>
        <w:imprint w:val="false"/>
      </w:rPr>
    </w:lvl>
    <w:lvl w:ilvl="3">
      <w:start w:val="1"/>
      <w:numFmt w:val="decimal"/>
      <w:lvlText w:val="%4."/>
      <w:lvlJc w:val="left"/>
      <w:pPr>
        <w:ind w:left="993" w:hanging="426"/>
      </w:pPr>
      <w:rPr>
        <w:smallCaps w:val="false"/>
        <w:caps w:val="false"/>
        <w:outline w:val="false"/>
        <w:dstrike w:val="false"/>
        <w:strike w:val="false"/>
        <w:vertAlign w:val="baseline"/>
        <w:position w:val="0"/>
        <w:sz w:val="24"/>
        <w:sz w:val="24"/>
        <w:spacing w:val="0"/>
        <w:shd w:fill="000000" w:val="clear"/>
        <w:w w:val="100"/>
        <w:emboss w:val="false"/>
        <w:imprint w:val="false"/>
      </w:rPr>
    </w:lvl>
    <w:lvl w:ilvl="4">
      <w:start w:val="1"/>
      <w:numFmt w:val="decimal"/>
      <w:lvlText w:val="%5."/>
      <w:lvlJc w:val="left"/>
      <w:pPr>
        <w:ind w:left="1276" w:hanging="426"/>
      </w:pPr>
      <w:rPr>
        <w:smallCaps w:val="false"/>
        <w:caps w:val="false"/>
        <w:outline w:val="false"/>
        <w:dstrike w:val="false"/>
        <w:strike w:val="false"/>
        <w:vertAlign w:val="baseline"/>
        <w:position w:val="0"/>
        <w:sz w:val="24"/>
        <w:sz w:val="24"/>
        <w:spacing w:val="0"/>
        <w:shd w:fill="000000" w:val="clear"/>
        <w:w w:val="100"/>
        <w:emboss w:val="false"/>
        <w:imprint w:val="false"/>
      </w:rPr>
    </w:lvl>
    <w:lvl w:ilvl="5">
      <w:start w:val="1"/>
      <w:numFmt w:val="decimal"/>
      <w:lvlText w:val="%6."/>
      <w:lvlJc w:val="left"/>
      <w:pPr>
        <w:ind w:left="1560" w:hanging="426"/>
      </w:pPr>
      <w:rPr>
        <w:smallCaps w:val="false"/>
        <w:caps w:val="false"/>
        <w:outline w:val="false"/>
        <w:dstrike w:val="false"/>
        <w:strike w:val="false"/>
        <w:vertAlign w:val="baseline"/>
        <w:position w:val="0"/>
        <w:sz w:val="24"/>
        <w:sz w:val="24"/>
        <w:spacing w:val="0"/>
        <w:shd w:fill="000000" w:val="clear"/>
        <w:w w:val="100"/>
        <w:emboss w:val="false"/>
        <w:imprint w:val="false"/>
      </w:rPr>
    </w:lvl>
    <w:lvl w:ilvl="6">
      <w:start w:val="1"/>
      <w:numFmt w:val="decimal"/>
      <w:lvlText w:val="%7."/>
      <w:lvlJc w:val="left"/>
      <w:pPr>
        <w:ind w:left="1843" w:hanging="426"/>
      </w:pPr>
      <w:rPr>
        <w:smallCaps w:val="false"/>
        <w:caps w:val="false"/>
        <w:outline w:val="false"/>
        <w:dstrike w:val="false"/>
        <w:strike w:val="false"/>
        <w:vertAlign w:val="baseline"/>
        <w:position w:val="0"/>
        <w:sz w:val="24"/>
        <w:sz w:val="24"/>
        <w:spacing w:val="0"/>
        <w:shd w:fill="000000" w:val="clear"/>
        <w:w w:val="100"/>
        <w:emboss w:val="false"/>
        <w:imprint w:val="false"/>
      </w:rPr>
    </w:lvl>
    <w:lvl w:ilvl="7">
      <w:start w:val="1"/>
      <w:numFmt w:val="decimal"/>
      <w:lvlText w:val="%8."/>
      <w:lvlJc w:val="left"/>
      <w:pPr>
        <w:ind w:left="2127" w:hanging="426"/>
      </w:pPr>
      <w:rPr>
        <w:smallCaps w:val="false"/>
        <w:caps w:val="false"/>
        <w:outline w:val="false"/>
        <w:dstrike w:val="false"/>
        <w:strike w:val="false"/>
        <w:vertAlign w:val="baseline"/>
        <w:position w:val="0"/>
        <w:sz w:val="24"/>
        <w:sz w:val="24"/>
        <w:spacing w:val="0"/>
        <w:shd w:fill="000000" w:val="clear"/>
        <w:w w:val="100"/>
        <w:emboss w:val="false"/>
        <w:imprint w:val="false"/>
      </w:rPr>
    </w:lvl>
    <w:lvl w:ilvl="8">
      <w:start w:val="1"/>
      <w:numFmt w:val="decimal"/>
      <w:lvlText w:val="%9."/>
      <w:lvlJc w:val="left"/>
      <w:pPr>
        <w:ind w:left="2410" w:hanging="426"/>
      </w:pPr>
      <w:rPr>
        <w:smallCaps w:val="false"/>
        <w:caps w:val="false"/>
        <w:outline w:val="false"/>
        <w:dstrike w:val="false"/>
        <w:strike w:val="false"/>
        <w:vertAlign w:val="baseline"/>
        <w:position w:val="0"/>
        <w:sz w:val="24"/>
        <w:sz w:val="24"/>
        <w:spacing w:val="0"/>
        <w:shd w:fill="000000" w:val="clear"/>
        <w:w w:val="100"/>
        <w:emboss w:val="false"/>
        <w:imprint w:val="false"/>
      </w:rPr>
    </w:lvl>
  </w:abstractNum>
  <w:abstractNum w:abstractNumId="2">
    <w:lvl w:ilvl="0">
      <w:start w:val="1"/>
      <w:numFmt w:val="decimal"/>
      <w:lvlText w:val="%1."/>
      <w:lvlJc w:val="left"/>
      <w:pPr>
        <w:ind w:left="164" w:hanging="164"/>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1">
      <w:start w:val="1"/>
      <w:numFmt w:val="decimal"/>
      <w:lvlText w:val="%2."/>
      <w:lvlJc w:val="left"/>
      <w:pPr>
        <w:ind w:left="567" w:hanging="283"/>
      </w:pPr>
      <w:rPr>
        <w:smallCaps w:val="false"/>
        <w:caps w:val="false"/>
        <w:outline w:val="false"/>
        <w:dstrike w:val="false"/>
        <w:strike w:val="false"/>
        <w:vertAlign w:val="baseline"/>
        <w:position w:val="0"/>
        <w:sz w:val="24"/>
        <w:sz w:val="24"/>
        <w:spacing w:val="0"/>
        <w:shd w:fill="000000" w:val="clear"/>
        <w:w w:val="100"/>
        <w:emboss w:val="false"/>
        <w:imprint w:val="false"/>
      </w:rPr>
    </w:lvl>
    <w:lvl w:ilvl="2">
      <w:start w:val="1"/>
      <w:numFmt w:val="decimal"/>
      <w:lvlText w:val="%3."/>
      <w:lvlJc w:val="left"/>
      <w:pPr>
        <w:ind w:left="284" w:hanging="284"/>
      </w:pPr>
      <w:rPr>
        <w:smallCaps w:val="false"/>
        <w:caps w:val="false"/>
        <w:outline w:val="false"/>
        <w:dstrike w:val="false"/>
        <w:strike w:val="false"/>
        <w:vertAlign w:val="baseline"/>
        <w:position w:val="0"/>
        <w:sz w:val="24"/>
        <w:sz w:val="24"/>
        <w:spacing w:val="0"/>
        <w:shd w:fill="000000" w:val="clear"/>
        <w:w w:val="100"/>
        <w:emboss w:val="false"/>
        <w:imprint w:val="false"/>
      </w:rPr>
    </w:lvl>
    <w:lvl w:ilvl="3">
      <w:start w:val="1"/>
      <w:numFmt w:val="decimal"/>
      <w:lvlText w:val="%4."/>
      <w:lvlJc w:val="left"/>
      <w:pPr>
        <w:ind w:left="284" w:hanging="284"/>
      </w:pPr>
      <w:rPr>
        <w:smallCaps w:val="false"/>
        <w:caps w:val="false"/>
        <w:outline w:val="false"/>
        <w:dstrike w:val="false"/>
        <w:strike w:val="false"/>
        <w:vertAlign w:val="baseline"/>
        <w:position w:val="0"/>
        <w:sz w:val="24"/>
        <w:sz w:val="24"/>
        <w:spacing w:val="0"/>
        <w:shd w:fill="000000" w:val="clear"/>
        <w:w w:val="100"/>
        <w:emboss w:val="false"/>
        <w:imprint w:val="false"/>
      </w:rPr>
    </w:lvl>
    <w:lvl w:ilvl="4">
      <w:start w:val="1"/>
      <w:numFmt w:val="decimal"/>
      <w:lvlText w:val="%5."/>
      <w:lvlJc w:val="left"/>
      <w:pPr>
        <w:ind w:left="284" w:hanging="284"/>
      </w:pPr>
      <w:rPr>
        <w:smallCaps w:val="false"/>
        <w:caps w:val="false"/>
        <w:outline w:val="false"/>
        <w:dstrike w:val="false"/>
        <w:strike w:val="false"/>
        <w:vertAlign w:val="baseline"/>
        <w:position w:val="0"/>
        <w:sz w:val="24"/>
        <w:sz w:val="24"/>
        <w:spacing w:val="0"/>
        <w:shd w:fill="000000" w:val="clear"/>
        <w:w w:val="100"/>
        <w:emboss w:val="false"/>
        <w:imprint w:val="false"/>
      </w:rPr>
    </w:lvl>
    <w:lvl w:ilvl="5">
      <w:start w:val="1"/>
      <w:numFmt w:val="decimal"/>
      <w:lvlText w:val="%6."/>
      <w:lvlJc w:val="left"/>
      <w:pPr>
        <w:ind w:left="284" w:hanging="284"/>
      </w:pPr>
      <w:rPr>
        <w:smallCaps w:val="false"/>
        <w:caps w:val="false"/>
        <w:outline w:val="false"/>
        <w:dstrike w:val="false"/>
        <w:strike w:val="false"/>
        <w:vertAlign w:val="baseline"/>
        <w:position w:val="0"/>
        <w:sz w:val="24"/>
        <w:sz w:val="24"/>
        <w:spacing w:val="0"/>
        <w:shd w:fill="000000" w:val="clear"/>
        <w:w w:val="100"/>
        <w:emboss w:val="false"/>
        <w:imprint w:val="false"/>
      </w:rPr>
    </w:lvl>
    <w:lvl w:ilvl="6">
      <w:start w:val="1"/>
      <w:numFmt w:val="decimal"/>
      <w:lvlText w:val="%7."/>
      <w:lvlJc w:val="left"/>
      <w:pPr>
        <w:ind w:left="284" w:hanging="284"/>
      </w:pPr>
      <w:rPr>
        <w:smallCaps w:val="false"/>
        <w:caps w:val="false"/>
        <w:outline w:val="false"/>
        <w:dstrike w:val="false"/>
        <w:strike w:val="false"/>
        <w:vertAlign w:val="baseline"/>
        <w:position w:val="0"/>
        <w:sz w:val="24"/>
        <w:sz w:val="24"/>
        <w:spacing w:val="0"/>
        <w:shd w:fill="000000" w:val="clear"/>
        <w:w w:val="100"/>
        <w:emboss w:val="false"/>
        <w:imprint w:val="false"/>
      </w:rPr>
    </w:lvl>
    <w:lvl w:ilvl="7">
      <w:start w:val="1"/>
      <w:numFmt w:val="decimal"/>
      <w:lvlText w:val="%8."/>
      <w:lvlJc w:val="left"/>
      <w:pPr>
        <w:ind w:left="284" w:hanging="284"/>
      </w:pPr>
      <w:rPr>
        <w:smallCaps w:val="false"/>
        <w:caps w:val="false"/>
        <w:outline w:val="false"/>
        <w:dstrike w:val="false"/>
        <w:strike w:val="false"/>
        <w:vertAlign w:val="baseline"/>
        <w:position w:val="0"/>
        <w:sz w:val="24"/>
        <w:sz w:val="24"/>
        <w:spacing w:val="0"/>
        <w:shd w:fill="000000" w:val="clear"/>
        <w:w w:val="100"/>
        <w:emboss w:val="false"/>
        <w:imprint w:val="false"/>
      </w:rPr>
    </w:lvl>
    <w:lvl w:ilvl="8">
      <w:start w:val="1"/>
      <w:numFmt w:val="decimal"/>
      <w:lvlText w:val="%9."/>
      <w:lvlJc w:val="left"/>
      <w:pPr>
        <w:tabs>
          <w:tab w:val="num" w:pos="284"/>
        </w:tabs>
        <w:ind w:left="849" w:hanging="566"/>
      </w:pPr>
      <w:rPr>
        <w:smallCaps w:val="false"/>
        <w:caps w:val="false"/>
        <w:outline w:val="false"/>
        <w:dstrike w:val="false"/>
        <w:strike w:val="false"/>
        <w:vertAlign w:val="baseline"/>
        <w:position w:val="0"/>
        <w:sz w:val="24"/>
        <w:sz w:val="24"/>
        <w:spacing w:val="0"/>
        <w:shd w:fill="000000" w:val="clear"/>
        <w:w w:val="100"/>
        <w:emboss w:val="false"/>
        <w:imprint w:val="false"/>
      </w:rPr>
    </w:lvl>
  </w:abstractNum>
  <w:abstractNum w:abstractNumId="3">
    <w:lvl w:ilvl="0">
      <w:start w:val="1"/>
      <w:numFmt w:val="decimal"/>
      <w:lvlText w:val="%1)"/>
      <w:lvlJc w:val="left"/>
      <w:pPr>
        <w:ind w:left="720" w:hanging="360"/>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1">
      <w:start w:val="1"/>
      <w:numFmt w:val="lowerLetter"/>
      <w:lvlText w:val="%2."/>
      <w:lvlJc w:val="left"/>
      <w:pPr>
        <w:ind w:left="1440" w:hanging="360"/>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2">
      <w:start w:val="1"/>
      <w:numFmt w:val="lowerRoman"/>
      <w:lvlText w:val="%3."/>
      <w:lvlJc w:val="left"/>
      <w:pPr>
        <w:ind w:left="2160" w:hanging="28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3">
      <w:start w:val="1"/>
      <w:numFmt w:val="decimal"/>
      <w:lvlText w:val="%4."/>
      <w:lvlJc w:val="left"/>
      <w:pPr>
        <w:ind w:left="2880" w:hanging="360"/>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4">
      <w:start w:val="1"/>
      <w:numFmt w:val="lowerLetter"/>
      <w:lvlText w:val="%5."/>
      <w:lvlJc w:val="left"/>
      <w:pPr>
        <w:ind w:left="3600" w:hanging="360"/>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5">
      <w:start w:val="1"/>
      <w:numFmt w:val="lowerRoman"/>
      <w:lvlText w:val="%6."/>
      <w:lvlJc w:val="left"/>
      <w:pPr>
        <w:ind w:left="4320" w:hanging="28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6">
      <w:start w:val="1"/>
      <w:numFmt w:val="decimal"/>
      <w:lvlText w:val="%7."/>
      <w:lvlJc w:val="left"/>
      <w:pPr>
        <w:ind w:left="5040" w:hanging="360"/>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7">
      <w:start w:val="1"/>
      <w:numFmt w:val="lowerLetter"/>
      <w:lvlText w:val="%8."/>
      <w:lvlJc w:val="left"/>
      <w:pPr>
        <w:ind w:left="5760" w:hanging="360"/>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8">
      <w:start w:val="1"/>
      <w:numFmt w:val="lowerRoman"/>
      <w:lvlText w:val="%9."/>
      <w:lvlJc w:val="left"/>
      <w:pPr>
        <w:ind w:left="6480" w:hanging="28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abstractNum>
  <w:abstractNum w:abstractNumId="4">
    <w:lvl w:ilvl="0">
      <w:start w:val="1"/>
      <w:numFmt w:val="decimal"/>
      <w:lvlText w:val="%1)"/>
      <w:lvlJc w:val="left"/>
      <w:pPr>
        <w:tabs>
          <w:tab w:val="num" w:pos="993"/>
        </w:tabs>
        <w:ind w:left="993" w:hanging="56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1">
      <w:start w:val="1"/>
      <w:numFmt w:val="lowerLetter"/>
      <w:lvlText w:val="%2."/>
      <w:lvlJc w:val="left"/>
      <w:pPr>
        <w:tabs>
          <w:tab w:val="num" w:pos="1506"/>
        </w:tabs>
        <w:ind w:left="1713" w:hanging="56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2">
      <w:start w:val="1"/>
      <w:numFmt w:val="lowerRoman"/>
      <w:lvlText w:val="%3."/>
      <w:lvlJc w:val="left"/>
      <w:pPr>
        <w:tabs>
          <w:tab w:val="num" w:pos="2226"/>
        </w:tabs>
        <w:ind w:left="2433" w:hanging="494"/>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3">
      <w:start w:val="1"/>
      <w:numFmt w:val="decimal"/>
      <w:lvlText w:val="%4."/>
      <w:lvlJc w:val="left"/>
      <w:pPr>
        <w:tabs>
          <w:tab w:val="num" w:pos="2946"/>
        </w:tabs>
        <w:ind w:left="3153" w:hanging="56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4">
      <w:start w:val="1"/>
      <w:numFmt w:val="lowerLetter"/>
      <w:lvlText w:val="%5."/>
      <w:lvlJc w:val="left"/>
      <w:pPr>
        <w:tabs>
          <w:tab w:val="num" w:pos="3666"/>
        </w:tabs>
        <w:ind w:left="3873" w:hanging="56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5">
      <w:start w:val="1"/>
      <w:numFmt w:val="lowerRoman"/>
      <w:lvlText w:val="%6."/>
      <w:lvlJc w:val="left"/>
      <w:pPr>
        <w:tabs>
          <w:tab w:val="num" w:pos="4386"/>
        </w:tabs>
        <w:ind w:left="4593" w:hanging="494"/>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6">
      <w:start w:val="1"/>
      <w:numFmt w:val="decimal"/>
      <w:lvlText w:val="%7."/>
      <w:lvlJc w:val="left"/>
      <w:pPr>
        <w:tabs>
          <w:tab w:val="num" w:pos="5106"/>
        </w:tabs>
        <w:ind w:left="5313" w:hanging="56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7">
      <w:start w:val="1"/>
      <w:numFmt w:val="lowerLetter"/>
      <w:lvlText w:val="%8."/>
      <w:lvlJc w:val="left"/>
      <w:pPr>
        <w:tabs>
          <w:tab w:val="num" w:pos="5826"/>
        </w:tabs>
        <w:ind w:left="6033" w:hanging="567"/>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lvl w:ilvl="8">
      <w:start w:val="1"/>
      <w:numFmt w:val="lowerRoman"/>
      <w:lvlText w:val="%9."/>
      <w:lvlJc w:val="left"/>
      <w:pPr>
        <w:tabs>
          <w:tab w:val="num" w:pos="6546"/>
        </w:tabs>
        <w:ind w:left="6753" w:hanging="494"/>
      </w:pPr>
      <w:rPr>
        <w:smallCaps w:val="false"/>
        <w:caps w:val="false"/>
        <w:outline w:val="false"/>
        <w:dstrike w:val="false"/>
        <w:strike w:val="false"/>
        <w:vertAlign w:val="baseline"/>
        <w:position w:val="0"/>
        <w:sz w:val="24"/>
        <w:sz w:val="24"/>
        <w:spacing w:val="0"/>
        <w:i w:val="false"/>
        <w:b w:val="false"/>
        <w:shd w:fill="000000" w:val="clear"/>
        <w:iCs w:val="false"/>
        <w:bCs w:val="false"/>
        <w:w w:val="100"/>
        <w:emboss w:val="false"/>
        <w:imprint w:val="false"/>
      </w:rPr>
    </w:lvl>
  </w:abstractNum>
  <w:abstractNum w:abstractNumId="5">
    <w:lvl w:ilvl="0">
      <w:start w:val="1"/>
      <w:numFmt w:val="decimal"/>
      <w:lvlText w:val="%1."/>
      <w:lvlJc w:val="left"/>
      <w:pPr>
        <w:ind w:left="720" w:hanging="360"/>
      </w:pPr>
      <w:rPr>
        <w:sz w:val="20"/>
      </w:rPr>
    </w:lvl>
    <w:lvl w:ilvl="1">
      <w:start w:val="1"/>
      <w:numFmt w:val="bullet"/>
      <w:lvlText w:val="•"/>
      <w:lvlJc w:val="left"/>
      <w:pPr>
        <w:ind w:left="1440" w:hanging="360"/>
      </w:pPr>
      <w:rPr>
        <w:rFonts w:ascii="Century Gothic" w:hAnsi="Century Gothic" w:cs="Century Gothic"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sz w:val="20"/>
      </w:rPr>
    </w:lvl>
    <w:lvl w:ilvl="1">
      <w:start w:val="1"/>
      <w:numFmt w:val="decimal"/>
      <w:lvlText w:val="%1.%2"/>
      <w:lvlJc w:val="left"/>
      <w:pPr>
        <w:ind w:left="2700" w:hanging="360"/>
      </w:pPr>
    </w:lvl>
    <w:lvl w:ilvl="2">
      <w:start w:val="1"/>
      <w:numFmt w:val="decimal"/>
      <w:lvlText w:val="%1.%2.%3"/>
      <w:lvlJc w:val="left"/>
      <w:pPr>
        <w:ind w:left="5040" w:hanging="720"/>
      </w:pPr>
    </w:lvl>
    <w:lvl w:ilvl="3">
      <w:start w:val="1"/>
      <w:numFmt w:val="decimal"/>
      <w:lvlText w:val="%1.%2.%3.%4"/>
      <w:lvlJc w:val="left"/>
      <w:pPr>
        <w:ind w:left="7380" w:hanging="1080"/>
      </w:pPr>
    </w:lvl>
    <w:lvl w:ilvl="4">
      <w:start w:val="1"/>
      <w:numFmt w:val="decimal"/>
      <w:lvlText w:val="%1.%2.%3.%4.%5"/>
      <w:lvlJc w:val="left"/>
      <w:pPr>
        <w:ind w:left="9360" w:hanging="1080"/>
      </w:pPr>
    </w:lvl>
    <w:lvl w:ilvl="5">
      <w:start w:val="1"/>
      <w:numFmt w:val="decimal"/>
      <w:lvlText w:val="%1.%2.%3.%4.%5.%6"/>
      <w:lvlJc w:val="left"/>
      <w:pPr>
        <w:ind w:left="11700" w:hanging="1440"/>
      </w:pPr>
    </w:lvl>
    <w:lvl w:ilvl="6">
      <w:start w:val="1"/>
      <w:numFmt w:val="decimal"/>
      <w:lvlText w:val="%1.%2.%3.%4.%5.%6.%7"/>
      <w:lvlJc w:val="left"/>
      <w:pPr>
        <w:ind w:left="13680" w:hanging="1440"/>
      </w:pPr>
    </w:lvl>
    <w:lvl w:ilvl="7">
      <w:start w:val="1"/>
      <w:numFmt w:val="decimal"/>
      <w:lvlText w:val="%1.%2.%3.%4.%5.%6.%7.%8"/>
      <w:lvlJc w:val="left"/>
      <w:pPr>
        <w:ind w:left="16020" w:hanging="1800"/>
      </w:pPr>
    </w:lvl>
    <w:lvl w:ilvl="8">
      <w:start w:val="1"/>
      <w:numFmt w:val="decimal"/>
      <w:lvlText w:val="%1.%2.%3.%4.%5.%6.%7.%8.%9"/>
      <w:lvlJc w:val="left"/>
      <w:pPr>
        <w:ind w:left="18000" w:hanging="1800"/>
      </w:pPr>
    </w:lvl>
  </w:abstractNum>
  <w:abstractNum w:abstractNumId="7">
    <w:lvl w:ilvl="0">
      <w:start w:val="1"/>
      <w:numFmt w:val="decimal"/>
      <w:lvlText w:val="%1)"/>
      <w:lvlJc w:val="left"/>
      <w:pPr>
        <w:ind w:left="1080" w:hanging="360"/>
      </w:pPr>
      <w:rPr>
        <w:sz w:val="20"/>
        <w:b w:val="fals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rPr>
        <w:sz w:val="20"/>
        <w:b w:val="false"/>
        <w:szCs w:val="20"/>
        <w:bCs w:val="false"/>
      </w:rPr>
    </w:lvl>
    <w:lvl w:ilvl="1">
      <w:start w:val="1"/>
      <w:numFmt w:val="decimal"/>
      <w:lvlText w:val="%2)"/>
      <w:lvlJc w:val="left"/>
      <w:pPr>
        <w:ind w:left="1080" w:hanging="360"/>
      </w:pPr>
      <w:rPr>
        <w:sz w:val="20"/>
        <w:b w:val="false"/>
        <w:szCs w:val="20"/>
        <w:bCs w:val="false"/>
      </w:rPr>
    </w:lvl>
    <w:lvl w:ilvl="2">
      <w:start w:val="1"/>
      <w:numFmt w:val="lowerLetter"/>
      <w:lvlText w:val="%3)"/>
      <w:lvlJc w:val="left"/>
      <w:pPr>
        <w:ind w:left="1440" w:hanging="360"/>
      </w:pPr>
      <w:rPr>
        <w:sz w:val="20"/>
        <w:b w:val="false"/>
        <w:szCs w:val="20"/>
        <w:bCs w:val="false"/>
      </w:rPr>
    </w:lvl>
    <w:lvl w:ilvl="3">
      <w:start w:val="1"/>
      <w:numFmt w:val="bullet"/>
      <w:lvlText w:val="–"/>
      <w:lvlJc w:val="left"/>
      <w:pPr>
        <w:ind w:left="1800" w:hanging="360"/>
      </w:pPr>
      <w:rPr>
        <w:rFonts w:ascii="Segoe UI" w:hAnsi="Segoe UI" w:cs="Segoe UI" w:hint="default"/>
      </w:rPr>
    </w:lvl>
    <w:lvl w:ilvl="4">
      <w:start w:val="1"/>
      <w:numFmt w:val="decimal"/>
      <w:lvlText w:val="%5."/>
      <w:lvlJc w:val="left"/>
      <w:pPr>
        <w:ind w:left="2160" w:hanging="360"/>
      </w:pPr>
      <w:rPr>
        <w:sz w:val="20"/>
        <w:b w:val="false"/>
        <w:szCs w:val="24"/>
        <w:bCs w:val="false"/>
      </w:rPr>
    </w:lvl>
    <w:lvl w:ilvl="5">
      <w:start w:val="1"/>
      <w:numFmt w:val="decimal"/>
      <w:lvlText w:val="%6."/>
      <w:lvlJc w:val="left"/>
      <w:pPr>
        <w:ind w:left="2520" w:hanging="360"/>
      </w:pPr>
      <w:rPr>
        <w:sz w:val="24"/>
        <w:b w:val="false"/>
        <w:szCs w:val="24"/>
        <w:bCs w:val="false"/>
      </w:rPr>
    </w:lvl>
    <w:lvl w:ilvl="6">
      <w:start w:val="1"/>
      <w:numFmt w:val="decimal"/>
      <w:lvlText w:val="%7."/>
      <w:lvlJc w:val="left"/>
      <w:pPr>
        <w:ind w:left="2880" w:hanging="360"/>
      </w:pPr>
      <w:rPr>
        <w:sz w:val="24"/>
        <w:b w:val="false"/>
        <w:szCs w:val="24"/>
        <w:bCs w:val="false"/>
      </w:rPr>
    </w:lvl>
    <w:lvl w:ilvl="7">
      <w:start w:val="1"/>
      <w:numFmt w:val="decimal"/>
      <w:lvlText w:val="%8."/>
      <w:lvlJc w:val="left"/>
      <w:pPr>
        <w:ind w:left="3240" w:hanging="360"/>
      </w:pPr>
      <w:rPr>
        <w:sz w:val="24"/>
        <w:b w:val="false"/>
        <w:szCs w:val="24"/>
        <w:bCs w:val="false"/>
      </w:rPr>
    </w:lvl>
    <w:lvl w:ilvl="8">
      <w:start w:val="1"/>
      <w:numFmt w:val="decimal"/>
      <w:lvlText w:val="%9."/>
      <w:lvlJc w:val="left"/>
      <w:pPr>
        <w:ind w:left="3600" w:hanging="360"/>
      </w:pPr>
      <w:rPr>
        <w:sz w:val="24"/>
        <w:b w:val="false"/>
        <w:szCs w:val="24"/>
        <w:bCs w:val="false"/>
      </w:rPr>
    </w:lvl>
  </w:abstractNum>
  <w:abstractNum w:abstractNumId="13">
    <w:lvl w:ilvl="0">
      <w:start w:val="1"/>
      <w:numFmt w:val="decimal"/>
      <w:lvlText w:val="%1."/>
      <w:lvlJc w:val="left"/>
      <w:pPr>
        <w:ind w:left="726" w:hanging="363"/>
      </w:pPr>
      <w:rPr>
        <w:sz w:val="20"/>
        <w:b w:val="false"/>
        <w:szCs w:val="24"/>
        <w:bCs w:val="false"/>
      </w:rPr>
    </w:lvl>
    <w:lvl w:ilvl="1">
      <w:start w:val="1"/>
      <w:numFmt w:val="decimal"/>
      <w:lvlText w:val="%2)"/>
      <w:lvlJc w:val="left"/>
      <w:pPr>
        <w:ind w:left="1080" w:hanging="360"/>
      </w:pPr>
      <w:rPr>
        <w:sz w:val="20"/>
        <w:b w:val="false"/>
        <w:szCs w:val="20"/>
        <w:bCs w:val="false"/>
      </w:rPr>
    </w:lvl>
    <w:lvl w:ilvl="2">
      <w:start w:val="1"/>
      <w:numFmt w:val="lowerLetter"/>
      <w:lvlText w:val="%3)"/>
      <w:lvlJc w:val="left"/>
      <w:pPr>
        <w:ind w:left="1440" w:hanging="360"/>
      </w:pPr>
      <w:rPr>
        <w:sz w:val="24"/>
        <w:b w:val="false"/>
        <w:szCs w:val="24"/>
        <w:bCs w:val="false"/>
      </w:rPr>
    </w:lvl>
    <w:lvl w:ilvl="3">
      <w:start w:val="1"/>
      <w:numFmt w:val="bullet"/>
      <w:lvlText w:val=""/>
      <w:lvlJc w:val="left"/>
      <w:pPr>
        <w:ind w:left="1800" w:hanging="360"/>
      </w:pPr>
      <w:rPr>
        <w:rFonts w:ascii="Symbol" w:hAnsi="Symbol" w:cs="Symbol" w:hint="default"/>
      </w:rPr>
    </w:lvl>
    <w:lvl w:ilvl="4">
      <w:start w:val="1"/>
      <w:numFmt w:val="decimal"/>
      <w:lvlText w:val="%5."/>
      <w:lvlJc w:val="left"/>
      <w:pPr>
        <w:ind w:left="2160" w:hanging="360"/>
      </w:pPr>
      <w:rPr>
        <w:sz w:val="22"/>
        <w:b w:val="false"/>
        <w:szCs w:val="24"/>
        <w:bCs w:val="false"/>
      </w:rPr>
    </w:lvl>
    <w:lvl w:ilvl="5">
      <w:start w:val="1"/>
      <w:numFmt w:val="decimal"/>
      <w:lvlText w:val="%6."/>
      <w:lvlJc w:val="left"/>
      <w:pPr>
        <w:ind w:left="2520" w:hanging="360"/>
      </w:pPr>
      <w:rPr>
        <w:sz w:val="20"/>
        <w:b w:val="false"/>
        <w:szCs w:val="24"/>
        <w:bCs w:val="false"/>
      </w:rPr>
    </w:lvl>
    <w:lvl w:ilvl="6">
      <w:start w:val="1"/>
      <w:numFmt w:val="decimal"/>
      <w:lvlText w:val="%7."/>
      <w:lvlJc w:val="left"/>
      <w:pPr>
        <w:ind w:left="2880" w:hanging="360"/>
      </w:pPr>
      <w:rPr>
        <w:sz w:val="24"/>
        <w:b w:val="false"/>
        <w:szCs w:val="24"/>
        <w:bCs w:val="false"/>
      </w:rPr>
    </w:lvl>
    <w:lvl w:ilvl="7">
      <w:start w:val="1"/>
      <w:numFmt w:val="decimal"/>
      <w:lvlText w:val="%8."/>
      <w:lvlJc w:val="left"/>
      <w:pPr>
        <w:ind w:left="3240" w:hanging="360"/>
      </w:pPr>
      <w:rPr>
        <w:sz w:val="24"/>
        <w:b w:val="false"/>
        <w:szCs w:val="24"/>
        <w:bCs w:val="false"/>
      </w:rPr>
    </w:lvl>
    <w:lvl w:ilvl="8">
      <w:start w:val="1"/>
      <w:numFmt w:val="decimal"/>
      <w:lvlText w:val="%9."/>
      <w:lvlJc w:val="left"/>
      <w:pPr>
        <w:ind w:left="3600" w:hanging="360"/>
      </w:pPr>
      <w:rPr>
        <w:sz w:val="24"/>
        <w:b w:val="false"/>
        <w:szCs w:val="24"/>
        <w:bCs w:val="false"/>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6">
    <w:lvl w:ilvl="0">
      <w:start w:val="1"/>
      <w:numFmt w:val="bullet"/>
      <w:lvlText w:val="−"/>
      <w:lvlJc w:val="left"/>
      <w:pPr>
        <w:ind w:left="1146" w:hanging="360"/>
      </w:pPr>
      <w:rPr>
        <w:rFonts w:ascii="Times New Roman" w:hAnsi="Times New Roman" w:cs="Times New Roman"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decimal"/>
      <w:lvlText w:val="%1."/>
      <w:lvlJc w:val="left"/>
      <w:pPr>
        <w:ind w:left="720" w:hanging="360"/>
      </w:pPr>
      <w:rPr>
        <w:sz w:val="20"/>
        <w:szCs w:val="22"/>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rPr>
        <w:sz w:val="24"/>
        <w:b w:val="false"/>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340" w:hanging="3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30"/>
  <w:defaultTabStop w:val="1250"/>
  <w:footnotePr>
    <w:numFmt w:val="decimal"/>
    <w:footnote w:id="0"/>
    <w:footnote w:id="1"/>
  </w:footnotePr>
  <w:compat>
    <w:compatSetting w:name="compatibilityMode" w:uri="http://schemas.microsoft.com/office/word" w:val="12"/>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pl-PL" w:eastAsia="pl-PL" w:bidi="ar-SA"/>
      </w:rPr>
    </w:rPrDefault>
    <w:pPrDefault>
      <w:pPr/>
    </w:pPrDefault>
  </w:docDefaults>
  <w:latentStyles w:count="376" w:defQFormat="0" w:defUnhideWhenUsed="0" w:defSemiHidden="0" w:defUIPriority="99" w:defLockedState="0">
    <w:lsdException w:qFormat="1" w:uiPriority="0" w:name="Normal"/>
    <w:lsdException w:qFormat="1" w:uiPriority="0" w:name="heading 1"/>
    <w:lsdException w:qFormat="1" w:semiHidden="1" w:unhideWhenUsed="1" w:uiPriority="0" w:name="heading 2"/>
    <w:lsdException w:qFormat="1" w:semiHidden="1" w:unhideWhenUsed="1" w:uiPriority="0"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uiPriority="0" w:name="footnote text"/>
    <w:lsdException w:semiHidden="1" w:unhideWhenUsed="1" w:name="annotation text"/>
    <w:lsdException w:semiHidden="1" w:unhideWhenUsed="1" w:uiPriority="0"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uiPriority="0"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uiPriority="0"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qFormat="1"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uiPriority="0"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qFormat="1"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uiPriority="0"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customStyle="1">
    <w:name w:val="Normal"/>
    <w:rsid w:val="0012759b"/>
    <w:pPr>
      <w:widowControl/>
      <w:suppressAutoHyphens w:val="true"/>
      <w:bidi w:val="0"/>
      <w:jc w:val="left"/>
      <w:textAlignment w:val="baseline"/>
    </w:pPr>
    <w:rPr>
      <w:rFonts w:ascii="Liberation Serif" w:hAnsi="Liberation Serif" w:eastAsia="SimSun" w:cs="Arial"/>
      <w:color w:val="000000"/>
      <w:sz w:val="24"/>
      <w:szCs w:val="24"/>
      <w:u w:val="none" w:color="000000"/>
      <w:lang w:val="pl-PL" w:eastAsia="zh-CN" w:bidi="hi-IN"/>
    </w:rPr>
  </w:style>
  <w:style w:type="paragraph" w:styleId="Nagwek1">
    <w:name w:val="Nagłówek 1"/>
    <w:basedOn w:val="Normal"/>
    <w:link w:val="Nagwek1Znak"/>
    <w:qFormat/>
    <w:rsid w:val="0012759b"/>
    <w:pPr>
      <w:keepNext/>
      <w:widowControl/>
      <w:jc w:val="center"/>
      <w:outlineLvl w:val="0"/>
    </w:pPr>
    <w:rPr>
      <w:rFonts w:ascii="Arial" w:hAnsi="Arial" w:eastAsia="Times New Roman" w:cs="Times New Roman"/>
      <w:b/>
      <w:color w:val="00000A"/>
      <w:sz w:val="28"/>
      <w:szCs w:val="20"/>
      <w:lang w:eastAsia="ar-SA"/>
    </w:rPr>
  </w:style>
  <w:style w:type="paragraph" w:styleId="Nagwek2">
    <w:name w:val="Nagłówek 2"/>
    <w:basedOn w:val="Normal"/>
    <w:link w:val="Nagwek2Znak"/>
    <w:qFormat/>
    <w:rsid w:val="0012759b"/>
    <w:pPr>
      <w:keepNext/>
      <w:widowControl/>
      <w:outlineLvl w:val="1"/>
    </w:pPr>
    <w:rPr>
      <w:rFonts w:eastAsia="Times New Roman" w:cs="Times New Roman"/>
      <w:b/>
      <w:color w:val="00000A"/>
      <w:sz w:val="32"/>
      <w:szCs w:val="20"/>
      <w:lang w:eastAsia="ar-SA"/>
    </w:rPr>
  </w:style>
  <w:style w:type="paragraph" w:styleId="Nagwek3">
    <w:name w:val="Nagłówek 3"/>
    <w:basedOn w:val="Normal"/>
    <w:link w:val="Nagwek3Znak"/>
    <w:semiHidden/>
    <w:unhideWhenUsed/>
    <w:qFormat/>
    <w:rsid w:val="0012759b"/>
    <w:pPr>
      <w:keepNext/>
      <w:keepLines/>
      <w:widowControl/>
      <w:spacing w:before="200" w:after="0"/>
      <w:outlineLvl w:val="2"/>
    </w:pPr>
    <w:rPr>
      <w:rFonts w:ascii="Helvetica" w:hAnsi="Helvetica" w:eastAsia="Helvetica" w:cs="Helvetica" w:asciiTheme="majorHAnsi" w:cstheme="majorBidi" w:eastAsiaTheme="majorEastAsia" w:hAnsiTheme="majorHAnsi"/>
      <w:b/>
      <w:bCs/>
      <w:color w:val="4F81BD" w:themeColor="accent1"/>
      <w:sz w:val="20"/>
      <w:szCs w:val="20"/>
      <w:lang w:eastAsia="ar-SA"/>
    </w:rPr>
  </w:style>
  <w:style w:type="paragraph" w:styleId="Nagwek5">
    <w:name w:val="Nagłówek 5"/>
    <w:basedOn w:val="Normal"/>
    <w:link w:val="Nagwek5Znak"/>
    <w:uiPriority w:val="9"/>
    <w:semiHidden/>
    <w:unhideWhenUsed/>
    <w:qFormat/>
    <w:rsid w:val="003e37ec"/>
    <w:pPr>
      <w:widowControl/>
      <w:suppressAutoHyphens w:val="false"/>
      <w:spacing w:before="240" w:after="60"/>
      <w:outlineLvl w:val="4"/>
    </w:pPr>
    <w:rPr>
      <w:rFonts w:eastAsia="Calibri" w:cs="Times New Roman"/>
      <w:b/>
      <w:bCs/>
      <w:i/>
      <w:iCs/>
      <w:color w:val="00000A"/>
      <w:sz w:val="26"/>
      <w:szCs w:val="26"/>
    </w:rPr>
  </w:style>
  <w:style w:type="paragraph" w:styleId="Nagwek6">
    <w:name w:val="Nagłówek 6"/>
    <w:basedOn w:val="Nagwek"/>
    <w:rsid w:val="001879b4"/>
    <w:pPr>
      <w:widowControl w:val="false"/>
      <w:suppressAutoHyphens w:val="true"/>
      <w:bidi w:val="0"/>
      <w:spacing w:before="240" w:after="60"/>
      <w:jc w:val="left"/>
      <w:outlineLvl w:val="5"/>
    </w:pPr>
    <w:rPr>
      <w:rFonts w:cs="Arial Unicode MS"/>
      <w:b/>
      <w:bCs/>
      <w:color w:val="000000"/>
      <w:sz w:val="22"/>
      <w:szCs w:val="22"/>
      <w:u w:val="none" w:color="000000"/>
    </w:rPr>
  </w:style>
  <w:style w:type="paragraph" w:styleId="Nagwek7">
    <w:name w:val="Nagłówek 7"/>
    <w:basedOn w:val="Nagwek"/>
    <w:rsid w:val="001879b4"/>
    <w:pPr>
      <w:widowControl w:val="false"/>
      <w:suppressAutoHyphens w:val="true"/>
      <w:bidi w:val="0"/>
      <w:spacing w:before="240" w:after="60"/>
      <w:jc w:val="left"/>
      <w:outlineLvl w:val="6"/>
    </w:pPr>
    <w:rPr>
      <w:rFonts w:cs="Arial Unicode MS"/>
      <w:color w:val="000000"/>
      <w:sz w:val="24"/>
      <w:szCs w:val="24"/>
      <w:u w:val="none" w:color="000000"/>
    </w:rPr>
  </w:style>
  <w:style w:type="paragraph" w:styleId="Nagwek8">
    <w:name w:val="Nagłówek 8"/>
    <w:basedOn w:val="Nagwek"/>
    <w:rsid w:val="001879b4"/>
    <w:pPr>
      <w:widowControl w:val="false"/>
      <w:suppressAutoHyphens w:val="true"/>
      <w:bidi w:val="0"/>
      <w:spacing w:before="240" w:after="60"/>
      <w:jc w:val="left"/>
      <w:outlineLvl w:val="7"/>
    </w:pPr>
    <w:rPr>
      <w:rFonts w:cs="Arial Unicode MS"/>
      <w:i/>
      <w:iCs/>
      <w:color w:val="000000"/>
      <w:sz w:val="24"/>
      <w:szCs w:val="24"/>
      <w:u w:val="none" w:color="000000"/>
    </w:rPr>
  </w:style>
  <w:style w:type="paragraph" w:styleId="Nagwek9">
    <w:name w:val="Nagłówek 9"/>
    <w:basedOn w:val="Nagwek"/>
    <w:rsid w:val="001879b4"/>
    <w:pPr>
      <w:widowControl w:val="false"/>
      <w:suppressAutoHyphens w:val="true"/>
      <w:bidi w:val="0"/>
      <w:spacing w:before="240" w:after="60"/>
      <w:jc w:val="left"/>
      <w:outlineLvl w:val="8"/>
    </w:pPr>
    <w:rPr>
      <w:rFonts w:ascii="Arial" w:hAnsi="Arial" w:cs="Arial Unicode MS"/>
      <w:color w:val="000000"/>
      <w:sz w:val="22"/>
      <w:szCs w:val="22"/>
      <w:u w:val="none" w:color="000000"/>
    </w:rPr>
  </w:style>
  <w:style w:type="character" w:styleId="DefaultParagraphFont" w:default="1">
    <w:name w:val="Default Paragraph Font"/>
    <w:uiPriority w:val="1"/>
    <w:semiHidden/>
    <w:unhideWhenUsed/>
    <w:rPr/>
  </w:style>
  <w:style w:type="character" w:styleId="Czeinternetowe">
    <w:name w:val="Łącze internetowe"/>
    <w:uiPriority w:val="99"/>
    <w:rsid w:val="001879b4"/>
    <w:rPr>
      <w:color w:val="000080"/>
      <w:u w:val="single"/>
      <w:lang w:val="zxx" w:eastAsia="zxx" w:bidi="zxx"/>
    </w:rPr>
  </w:style>
  <w:style w:type="character" w:styleId="Pagenumber">
    <w:name w:val="page number"/>
    <w:rsid w:val="001879b4"/>
    <w:rPr/>
  </w:style>
  <w:style w:type="character" w:styleId="Hyperlink0" w:customStyle="1">
    <w:name w:val="Hyperlink.0"/>
    <w:basedOn w:val="Pagenumber"/>
    <w:rsid w:val="001879b4"/>
    <w:rPr>
      <w:color w:val="000080"/>
      <w:u w:val="single" w:color="000080"/>
    </w:rPr>
  </w:style>
  <w:style w:type="character" w:styleId="Footnotereference">
    <w:name w:val="footnote reference"/>
    <w:basedOn w:val="Pagenumber"/>
    <w:uiPriority w:val="99"/>
    <w:rsid w:val="001879b4"/>
    <w:rPr>
      <w:vertAlign w:val="superscript"/>
    </w:rPr>
  </w:style>
  <w:style w:type="character" w:styleId="TekstdymkaZnak" w:customStyle="1">
    <w:name w:val="Tekst dymka Znak"/>
    <w:basedOn w:val="DefaultParagraphFont"/>
    <w:link w:val="Tekstdymka"/>
    <w:rsid w:val="005a7c82"/>
    <w:rPr>
      <w:rFonts w:ascii="Tahoma" w:hAnsi="Tahoma" w:cs="Tahoma"/>
      <w:color w:val="000000"/>
      <w:sz w:val="16"/>
      <w:szCs w:val="16"/>
      <w:u w:val="none" w:color="000000"/>
    </w:rPr>
  </w:style>
  <w:style w:type="character" w:styleId="Tekstpodstawowy2Znak" w:customStyle="1">
    <w:name w:val="Tekst podstawowy 2 Znak"/>
    <w:basedOn w:val="DefaultParagraphFont"/>
    <w:link w:val="Tekstpodstawowy2"/>
    <w:rsid w:val="00d43d1e"/>
    <w:rPr>
      <w:rFonts w:eastAsia="Times New Roman"/>
      <w:sz w:val="24"/>
    </w:rPr>
  </w:style>
  <w:style w:type="character" w:styleId="TekstpodstawowyZnak" w:customStyle="1">
    <w:name w:val="Tekst podstawowy Znak"/>
    <w:basedOn w:val="DefaultParagraphFont"/>
    <w:link w:val="Tekstpodstawowy"/>
    <w:uiPriority w:val="99"/>
    <w:rsid w:val="00d43d1e"/>
    <w:rPr>
      <w:rFonts w:eastAsia="Times New Roman"/>
    </w:rPr>
  </w:style>
  <w:style w:type="character" w:styleId="NagwekZnak" w:customStyle="1">
    <w:name w:val="Nagłówek Znak"/>
    <w:basedOn w:val="DefaultParagraphFont"/>
    <w:link w:val="Nagwek"/>
    <w:uiPriority w:val="99"/>
    <w:rsid w:val="00fb2e31"/>
    <w:rPr>
      <w:rFonts w:eastAsia="Times New Roman"/>
    </w:rPr>
  </w:style>
  <w:style w:type="character" w:styleId="Nagwek1Znak" w:customStyle="1">
    <w:name w:val="Nagłówek 1 Znak"/>
    <w:basedOn w:val="DefaultParagraphFont"/>
    <w:link w:val="Nagwek1"/>
    <w:rsid w:val="0012759b"/>
    <w:rPr>
      <w:rFonts w:ascii="Arial" w:hAnsi="Arial" w:eastAsia="Times New Roman"/>
      <w:b/>
      <w:sz w:val="28"/>
      <w:u w:val="none" w:color="000000"/>
      <w:lang w:eastAsia="ar-SA"/>
    </w:rPr>
  </w:style>
  <w:style w:type="character" w:styleId="Nagwek2Znak" w:customStyle="1">
    <w:name w:val="Nagłówek 2 Znak"/>
    <w:basedOn w:val="DefaultParagraphFont"/>
    <w:link w:val="Nagwek2"/>
    <w:rsid w:val="0012759b"/>
    <w:rPr>
      <w:rFonts w:eastAsia="Times New Roman"/>
      <w:b/>
      <w:sz w:val="32"/>
      <w:u w:val="none" w:color="000000"/>
      <w:lang w:eastAsia="ar-SA"/>
    </w:rPr>
  </w:style>
  <w:style w:type="character" w:styleId="Nagwek3Znak" w:customStyle="1">
    <w:name w:val="Nagłówek 3 Znak"/>
    <w:basedOn w:val="DefaultParagraphFont"/>
    <w:link w:val="Nagwek3"/>
    <w:semiHidden/>
    <w:rsid w:val="0012759b"/>
    <w:rPr>
      <w:rFonts w:ascii="Helvetica" w:hAnsi="Helvetica" w:eastAsia="Helvetica" w:cs="Helvetica" w:asciiTheme="majorHAnsi" w:cstheme="majorBidi" w:eastAsiaTheme="majorEastAsia" w:hAnsiTheme="majorHAnsi"/>
      <w:b/>
      <w:bCs/>
      <w:color w:val="4F81BD" w:themeColor="accent1"/>
      <w:lang w:eastAsia="ar-SA"/>
    </w:rPr>
  </w:style>
  <w:style w:type="character" w:styleId="Domylnaczcionkaakapitu2" w:customStyle="1">
    <w:name w:val="Domyślna czcionka akapitu2"/>
    <w:rsid w:val="0012759b"/>
    <w:rPr/>
  </w:style>
  <w:style w:type="character" w:styleId="AbsatzStandardschriftart" w:customStyle="1">
    <w:name w:val="Absatz-Standardschriftart"/>
    <w:rsid w:val="0012759b"/>
    <w:rPr/>
  </w:style>
  <w:style w:type="character" w:styleId="Domylnaczcionkaakapitu1" w:customStyle="1">
    <w:name w:val="Domyślna czcionka akapitu1"/>
    <w:rsid w:val="0012759b"/>
    <w:rPr/>
  </w:style>
  <w:style w:type="character" w:styleId="WWAbsatzStandardschriftart" w:customStyle="1">
    <w:name w:val="WW-Absatz-Standardschriftart"/>
    <w:rsid w:val="0012759b"/>
    <w:rPr/>
  </w:style>
  <w:style w:type="character" w:styleId="WWAbsatzStandardschriftart1" w:customStyle="1">
    <w:name w:val="WW-Absatz-Standardschriftart1"/>
    <w:rsid w:val="0012759b"/>
    <w:rPr/>
  </w:style>
  <w:style w:type="character" w:styleId="WWDomylnaczcionkaakapitu" w:customStyle="1">
    <w:name w:val="WW-Domyślna czcionka akapitu"/>
    <w:rsid w:val="0012759b"/>
    <w:rPr/>
  </w:style>
  <w:style w:type="character" w:styleId="StopkaZnak" w:customStyle="1">
    <w:name w:val="Stopka Znak"/>
    <w:basedOn w:val="DefaultParagraphFont"/>
    <w:link w:val="Stopka"/>
    <w:uiPriority w:val="99"/>
    <w:rsid w:val="0012759b"/>
    <w:rPr>
      <w:rFonts w:eastAsia="Times New Roman"/>
      <w:color w:val="000000"/>
      <w:sz w:val="24"/>
      <w:szCs w:val="24"/>
      <w:u w:val="none" w:color="000000"/>
    </w:rPr>
  </w:style>
  <w:style w:type="character" w:styleId="Tabelkazramka" w:customStyle="1">
    <w:name w:val="tabelka_z_ramka"/>
    <w:rsid w:val="0012759b"/>
    <w:rPr>
      <w:rFonts w:cs="Times New Roman"/>
    </w:rPr>
  </w:style>
  <w:style w:type="character" w:styleId="Strong">
    <w:name w:val="Strong"/>
    <w:uiPriority w:val="22"/>
    <w:qFormat/>
    <w:rsid w:val="0012759b"/>
    <w:rPr>
      <w:rFonts w:cs="Times New Roman"/>
      <w:b/>
      <w:bCs/>
    </w:rPr>
  </w:style>
  <w:style w:type="character" w:styleId="FontStyle59" w:customStyle="1">
    <w:name w:val="Font Style59"/>
    <w:rsid w:val="0012759b"/>
    <w:rPr>
      <w:rFonts w:ascii="Arial" w:hAnsi="Arial" w:cs="Arial"/>
      <w:b/>
      <w:bCs/>
      <w:sz w:val="16"/>
      <w:szCs w:val="16"/>
    </w:rPr>
  </w:style>
  <w:style w:type="character" w:styleId="ZwykytekstZnak" w:customStyle="1">
    <w:name w:val="Zwykły tekst Znak"/>
    <w:basedOn w:val="DefaultParagraphFont"/>
    <w:link w:val="Zwykytekst"/>
    <w:uiPriority w:val="99"/>
    <w:rsid w:val="0012759b"/>
    <w:rPr>
      <w:rFonts w:ascii="Calibri" w:hAnsi="Calibri" w:eastAsia="Helvetica" w:cs="Helvetica" w:cstheme="minorBidi" w:eastAsiaTheme="minorHAnsi"/>
      <w:sz w:val="22"/>
      <w:szCs w:val="21"/>
      <w:lang w:eastAsia="en-US"/>
    </w:rPr>
  </w:style>
  <w:style w:type="character" w:styleId="Mocnowyrniony" w:customStyle="1">
    <w:name w:val="Mocno wyróżniony"/>
    <w:qFormat/>
    <w:rsid w:val="00405182"/>
    <w:rPr>
      <w:b/>
      <w:bCs/>
    </w:rPr>
  </w:style>
  <w:style w:type="character" w:styleId="Appleconvertedspace" w:customStyle="1">
    <w:name w:val="apple-converted-space"/>
    <w:basedOn w:val="DefaultParagraphFont"/>
    <w:rsid w:val="0012759b"/>
    <w:rPr/>
  </w:style>
  <w:style w:type="character" w:styleId="HTMLwstpniesformatowanyZnak" w:customStyle="1">
    <w:name w:val="HTML - wstępnie sformatowany Znak"/>
    <w:basedOn w:val="DefaultParagraphFont"/>
    <w:link w:val="HTML-wstpniesformatowany"/>
    <w:uiPriority w:val="99"/>
    <w:rsid w:val="0012759b"/>
    <w:rPr>
      <w:rFonts w:ascii="Courier New" w:hAnsi="Courier New" w:eastAsia="Times New Roman" w:cs="Courier New"/>
    </w:rPr>
  </w:style>
  <w:style w:type="character" w:styleId="Highlight" w:customStyle="1">
    <w:name w:val="highlight"/>
    <w:rsid w:val="002f1611"/>
    <w:rPr/>
  </w:style>
  <w:style w:type="character" w:styleId="TekstprzypisudolnegoZnak" w:customStyle="1">
    <w:name w:val="Tekst przypisu dolnego Znak"/>
    <w:basedOn w:val="DefaultParagraphFont"/>
    <w:link w:val="Tekstprzypisudolnego"/>
    <w:rsid w:val="002246d6"/>
    <w:rPr>
      <w:rFonts w:eastAsia="Times New Roman"/>
      <w:color w:val="000000"/>
      <w:u w:val="none" w:color="000000"/>
    </w:rPr>
  </w:style>
  <w:style w:type="character" w:styleId="Nagwek5Znak" w:customStyle="1">
    <w:name w:val="Nagłówek 5 Znak"/>
    <w:basedOn w:val="DefaultParagraphFont"/>
    <w:link w:val="Nagwek5"/>
    <w:uiPriority w:val="9"/>
    <w:semiHidden/>
    <w:rsid w:val="003e37ec"/>
    <w:rPr>
      <w:rFonts w:eastAsia="Calibri"/>
      <w:b/>
      <w:bCs/>
      <w:i/>
      <w:iCs/>
      <w:sz w:val="26"/>
      <w:szCs w:val="26"/>
    </w:rPr>
  </w:style>
  <w:style w:type="character" w:styleId="Wyrnienie">
    <w:name w:val="Wyróżnienie"/>
    <w:basedOn w:val="DefaultParagraphFont"/>
    <w:uiPriority w:val="20"/>
    <w:qFormat/>
    <w:rsid w:val="00fe4251"/>
    <w:rPr>
      <w:i/>
      <w:iCs/>
    </w:rPr>
  </w:style>
  <w:style w:type="character" w:styleId="AkapitzlistZnak" w:customStyle="1">
    <w:name w:val="Akapit z listą Znak"/>
    <w:link w:val="Akapitzlist"/>
    <w:uiPriority w:val="34"/>
    <w:qFormat/>
    <w:rsid w:val="00d8082e"/>
    <w:rPr>
      <w:rFonts w:cs="Arial Unicode MS"/>
      <w:color w:val="000000"/>
      <w:sz w:val="24"/>
      <w:szCs w:val="24"/>
      <w:u w:val="none" w:color="000000"/>
    </w:rPr>
  </w:style>
  <w:style w:type="character" w:styleId="Annotationreference">
    <w:name w:val="annotation reference"/>
    <w:basedOn w:val="DefaultParagraphFont"/>
    <w:uiPriority w:val="99"/>
    <w:semiHidden/>
    <w:unhideWhenUsed/>
    <w:rsid w:val="00c33863"/>
    <w:rPr>
      <w:sz w:val="16"/>
      <w:szCs w:val="16"/>
    </w:rPr>
  </w:style>
  <w:style w:type="character" w:styleId="TekstkomentarzaZnak" w:customStyle="1">
    <w:name w:val="Tekst komentarza Znak"/>
    <w:basedOn w:val="DefaultParagraphFont"/>
    <w:link w:val="Tekstkomentarza"/>
    <w:uiPriority w:val="99"/>
    <w:semiHidden/>
    <w:rsid w:val="00c33863"/>
    <w:rPr>
      <w:rFonts w:cs="Arial Unicode MS"/>
      <w:color w:val="000000"/>
      <w:u w:val="none" w:color="000000"/>
    </w:rPr>
  </w:style>
  <w:style w:type="character" w:styleId="TematkomentarzaZnak" w:customStyle="1">
    <w:name w:val="Temat komentarza Znak"/>
    <w:basedOn w:val="TekstkomentarzaZnak"/>
    <w:link w:val="Tematkomentarza"/>
    <w:uiPriority w:val="99"/>
    <w:semiHidden/>
    <w:rsid w:val="00c33863"/>
    <w:rPr>
      <w:rFonts w:cs="Arial Unicode MS"/>
      <w:b/>
      <w:bCs/>
      <w:color w:val="000000"/>
      <w:u w:val="none" w:color="000000"/>
    </w:rPr>
  </w:style>
  <w:style w:type="character" w:styleId="Trzynastka1" w:customStyle="1">
    <w:name w:val="trzynastka1"/>
    <w:uiPriority w:val="99"/>
    <w:rsid w:val="001240d1"/>
    <w:rPr>
      <w:sz w:val="20"/>
    </w:rPr>
  </w:style>
  <w:style w:type="character" w:styleId="Nierozpoznanawzmianka1" w:customStyle="1">
    <w:name w:val="Nierozpoznana wzmianka1"/>
    <w:basedOn w:val="DefaultParagraphFont"/>
    <w:uiPriority w:val="99"/>
    <w:semiHidden/>
    <w:unhideWhenUsed/>
    <w:rsid w:val="00c93935"/>
    <w:rPr>
      <w:color w:val="605E5C"/>
      <w:shd w:fill="E1DFDD" w:val="clear"/>
    </w:rPr>
  </w:style>
  <w:style w:type="character" w:styleId="Td" w:customStyle="1">
    <w:name w:val="td"/>
    <w:basedOn w:val="DefaultParagraphFont"/>
    <w:rsid w:val="00c93935"/>
    <w:rPr/>
  </w:style>
  <w:style w:type="character" w:styleId="FollowedHyperlink">
    <w:name w:val="FollowedHyperlink"/>
    <w:basedOn w:val="DefaultParagraphFont"/>
    <w:uiPriority w:val="99"/>
    <w:semiHidden/>
    <w:unhideWhenUsed/>
    <w:rsid w:val="00c93935"/>
    <w:rPr>
      <w:color w:val="FF00FF" w:themeColor="followedHyperlink"/>
      <w:u w:val="single"/>
    </w:rPr>
  </w:style>
  <w:style w:type="character" w:styleId="TekstprzypisukocowegoZnak" w:customStyle="1">
    <w:name w:val="Tekst przypisu końcowego Znak"/>
    <w:basedOn w:val="DefaultParagraphFont"/>
    <w:link w:val="Tekstprzypisukocowego"/>
    <w:uiPriority w:val="99"/>
    <w:semiHidden/>
    <w:rsid w:val="00bb79e3"/>
    <w:rPr>
      <w:rFonts w:cs="Arial Unicode MS"/>
      <w:color w:val="000000"/>
      <w:u w:val="none" w:color="000000"/>
    </w:rPr>
  </w:style>
  <w:style w:type="character" w:styleId="Endnotereference">
    <w:name w:val="endnote reference"/>
    <w:basedOn w:val="DefaultParagraphFont"/>
    <w:uiPriority w:val="99"/>
    <w:semiHidden/>
    <w:unhideWhenUsed/>
    <w:rsid w:val="00bb79e3"/>
    <w:rPr>
      <w:vertAlign w:val="superscript"/>
    </w:rPr>
  </w:style>
  <w:style w:type="character" w:styleId="ListLabel1">
    <w:name w:val="ListLabel 1"/>
    <w:rPr>
      <w:caps w:val="false"/>
      <w:smallCaps w:val="false"/>
      <w:outline w:val="false"/>
      <w:emboss w:val="false"/>
      <w:imprint w:val="false"/>
      <w:spacing w:val="0"/>
      <w:w w:val="100"/>
      <w:position w:val="0"/>
      <w:sz w:val="24"/>
      <w:sz w:val="24"/>
      <w:shd w:fill="000000" w:val="clear"/>
      <w:vertAlign w:val="baseline"/>
    </w:rPr>
  </w:style>
  <w:style w:type="character" w:styleId="ListLabel2">
    <w:name w:val="ListLabel 2"/>
    <w:rPr>
      <w:caps w:val="false"/>
      <w:smallCaps w:val="false"/>
      <w:outline w:val="false"/>
      <w:emboss w:val="false"/>
      <w:imprint w:val="false"/>
      <w:color w:val="000000"/>
      <w:spacing w:val="0"/>
      <w:w w:val="100"/>
      <w:position w:val="0"/>
      <w:sz w:val="24"/>
      <w:sz w:val="24"/>
      <w:shd w:fill="000000" w:val="clear"/>
      <w:vertAlign w:val="baseline"/>
    </w:rPr>
  </w:style>
  <w:style w:type="character" w:styleId="ListLabel3">
    <w:name w:val="ListLabel 3"/>
    <w:rPr>
      <w:rFonts w:eastAsia="Times New Roman" w:cs="Times New Roman"/>
      <w:i w:val="false"/>
      <w:iCs w:val="false"/>
      <w:caps w:val="false"/>
      <w:smallCaps w:val="false"/>
      <w:outline w:val="false"/>
      <w:emboss w:val="false"/>
      <w:imprint w:val="false"/>
      <w:spacing w:val="0"/>
      <w:w w:val="100"/>
      <w:position w:val="0"/>
      <w:sz w:val="24"/>
      <w:sz w:val="24"/>
      <w:shd w:fill="000000" w:val="clear"/>
      <w:vertAlign w:val="baseline"/>
    </w:rPr>
  </w:style>
  <w:style w:type="character" w:styleId="ListLabel4">
    <w:name w:val="ListLabel 4"/>
    <w:rPr>
      <w:rFonts w:eastAsia="Arial Unicode MS" w:cs="Arial Unicode MS"/>
      <w:caps w:val="false"/>
      <w:smallCaps w:val="false"/>
      <w:outline w:val="false"/>
      <w:emboss w:val="false"/>
      <w:imprint w:val="false"/>
      <w:spacing w:val="0"/>
      <w:w w:val="100"/>
      <w:position w:val="0"/>
      <w:sz w:val="24"/>
      <w:sz w:val="24"/>
      <w:shd w:fill="000000" w:val="clear"/>
      <w:vertAlign w:val="baseline"/>
    </w:rPr>
  </w:style>
  <w:style w:type="character" w:styleId="ListLabel5">
    <w:name w:val="ListLabel 5"/>
    <w:rPr>
      <w:rFonts w:eastAsia="Symbol" w:cs="Symbol"/>
      <w:i w:val="false"/>
      <w:iCs w:val="false"/>
      <w:caps w:val="false"/>
      <w:smallCaps w:val="false"/>
      <w:outline w:val="false"/>
      <w:emboss w:val="false"/>
      <w:imprint w:val="false"/>
      <w:spacing w:val="0"/>
      <w:w w:val="100"/>
      <w:position w:val="0"/>
      <w:sz w:val="24"/>
      <w:sz w:val="24"/>
      <w:shd w:fill="000000" w:val="clear"/>
      <w:vertAlign w:val="baseline"/>
    </w:rPr>
  </w:style>
  <w:style w:type="character" w:styleId="ListLabel6">
    <w:name w:val="ListLabel 6"/>
    <w:rPr>
      <w:rFonts w:eastAsia="Arial Unicode MS" w:cs="Arial Unicode MS"/>
      <w:i w:val="false"/>
      <w:iCs w:val="false"/>
      <w:caps w:val="false"/>
      <w:smallCaps w:val="false"/>
      <w:outline w:val="false"/>
      <w:emboss w:val="false"/>
      <w:imprint w:val="false"/>
      <w:spacing w:val="0"/>
      <w:w w:val="100"/>
      <w:position w:val="0"/>
      <w:sz w:val="24"/>
      <w:sz w:val="24"/>
      <w:shd w:fill="000000" w:val="clear"/>
      <w:vertAlign w:val="baseline"/>
    </w:rPr>
  </w:style>
  <w:style w:type="character" w:styleId="ListLabel7">
    <w:name w:val="ListLabel 7"/>
    <w:rPr>
      <w:rFonts w:eastAsia="Arial" w:cs="Arial"/>
      <w:i w:val="false"/>
      <w:iCs w:val="false"/>
      <w:caps w:val="false"/>
      <w:smallCaps w:val="false"/>
      <w:outline w:val="false"/>
      <w:emboss w:val="false"/>
      <w:imprint w:val="false"/>
      <w:spacing w:val="0"/>
      <w:w w:val="100"/>
      <w:position w:val="0"/>
      <w:sz w:val="24"/>
      <w:sz w:val="24"/>
      <w:shd w:fill="000000" w:val="clear"/>
      <w:vertAlign w:val="baseline"/>
    </w:rPr>
  </w:style>
  <w:style w:type="character" w:styleId="ListLabel8">
    <w:name w:val="ListLabel 8"/>
    <w:rPr>
      <w:rFonts w:eastAsia="Century Gothic" w:cs="Century Gothic"/>
      <w:i w:val="false"/>
      <w:iCs w:val="false"/>
      <w:caps w:val="false"/>
      <w:smallCaps w:val="false"/>
      <w:outline w:val="false"/>
      <w:emboss w:val="false"/>
      <w:imprint w:val="false"/>
      <w:spacing w:val="0"/>
      <w:w w:val="100"/>
      <w:position w:val="0"/>
      <w:sz w:val="24"/>
      <w:sz w:val="24"/>
      <w:shd w:fill="000000" w:val="clear"/>
      <w:vertAlign w:val="baseline"/>
    </w:rPr>
  </w:style>
  <w:style w:type="character" w:styleId="ListLabel9">
    <w:name w:val="ListLabel 9"/>
    <w:rPr>
      <w:rFonts w:eastAsia="Arial" w:cs="Arial"/>
      <w:i w:val="false"/>
      <w:iCs w:val="false"/>
      <w:caps w:val="false"/>
      <w:smallCaps w:val="false"/>
      <w:outline w:val="false"/>
      <w:emboss w:val="false"/>
      <w:imprint w:val="false"/>
      <w:spacing w:val="0"/>
      <w:w w:val="100"/>
      <w:position w:val="0"/>
      <w:sz w:val="24"/>
      <w:sz w:val="24"/>
      <w:shd w:fill="000000" w:val="clear"/>
      <w:vertAlign w:val="baseline"/>
    </w:rPr>
  </w:style>
  <w:style w:type="character" w:styleId="ListLabel10">
    <w:name w:val="ListLabel 10"/>
    <w:rPr>
      <w:rFonts w:eastAsia="Century Gothic" w:cs="Times New Roman"/>
      <w:sz w:val="20"/>
    </w:rPr>
  </w:style>
  <w:style w:type="character" w:styleId="ListLabel11">
    <w:name w:val="ListLabel 11"/>
    <w:rPr>
      <w:rFonts w:eastAsia="Arial Unicode MS" w:cs="Arial Unicode MS"/>
    </w:rPr>
  </w:style>
  <w:style w:type="character" w:styleId="ListLabel12">
    <w:name w:val="ListLabel 12"/>
    <w:rPr>
      <w:rFonts w:eastAsia="Arial Unicode MS" w:cs="Times New Roman"/>
      <w:sz w:val="20"/>
    </w:rPr>
  </w:style>
  <w:style w:type="character" w:styleId="ListLabel13">
    <w:name w:val="ListLabel 13"/>
    <w:rPr>
      <w:rFonts w:eastAsia="Arial Unicode MS" w:cs="Times New Roman"/>
      <w:b w:val="false"/>
      <w:sz w:val="20"/>
    </w:rPr>
  </w:style>
  <w:style w:type="character" w:styleId="ListLabel14">
    <w:name w:val="ListLabel 14"/>
    <w:rPr>
      <w:rFonts w:eastAsia="Century Gothic" w:cs="Century Gothic"/>
    </w:rPr>
  </w:style>
  <w:style w:type="character" w:styleId="ListLabel15">
    <w:name w:val="ListLabel 15"/>
    <w:rPr>
      <w:rFonts w:cs="Times New Roman"/>
      <w:b w:val="false"/>
      <w:bCs w:val="false"/>
      <w:color w:val="00000A"/>
      <w:sz w:val="20"/>
      <w:szCs w:val="20"/>
    </w:rPr>
  </w:style>
  <w:style w:type="character" w:styleId="ListLabel16">
    <w:name w:val="ListLabel 16"/>
    <w:rPr>
      <w:rFonts w:cs="Arial"/>
      <w:b w:val="false"/>
      <w:bCs w:val="false"/>
      <w:sz w:val="20"/>
      <w:szCs w:val="20"/>
    </w:rPr>
  </w:style>
  <w:style w:type="character" w:styleId="ListLabel17">
    <w:name w:val="ListLabel 17"/>
    <w:rPr>
      <w:rFonts w:cs="OpenSymbol"/>
    </w:rPr>
  </w:style>
  <w:style w:type="character" w:styleId="ListLabel18">
    <w:name w:val="ListLabel 18"/>
    <w:rPr>
      <w:b w:val="false"/>
      <w:bCs w:val="false"/>
      <w:sz w:val="20"/>
      <w:szCs w:val="24"/>
    </w:rPr>
  </w:style>
  <w:style w:type="character" w:styleId="ListLabel19">
    <w:name w:val="ListLabel 19"/>
    <w:rPr>
      <w:b w:val="false"/>
      <w:bCs w:val="false"/>
      <w:sz w:val="24"/>
      <w:szCs w:val="24"/>
    </w:rPr>
  </w:style>
  <w:style w:type="character" w:styleId="ListLabel20">
    <w:name w:val="ListLabel 20"/>
    <w:rPr>
      <w:rFonts w:cs="Times New Roman"/>
      <w:b w:val="false"/>
      <w:bCs w:val="false"/>
      <w:color w:val="000000"/>
      <w:sz w:val="20"/>
      <w:szCs w:val="24"/>
    </w:rPr>
  </w:style>
  <w:style w:type="character" w:styleId="ListLabel21">
    <w:name w:val="ListLabel 21"/>
    <w:rPr>
      <w:rFonts w:eastAsia="TimesNewRomanPSMT" w:cs="Arial"/>
      <w:b w:val="false"/>
      <w:bCs w:val="false"/>
      <w:sz w:val="20"/>
      <w:szCs w:val="20"/>
    </w:rPr>
  </w:style>
  <w:style w:type="character" w:styleId="ListLabel22">
    <w:name w:val="ListLabel 22"/>
    <w:rPr>
      <w:b w:val="false"/>
      <w:bCs w:val="false"/>
      <w:sz w:val="22"/>
      <w:szCs w:val="24"/>
    </w:rPr>
  </w:style>
  <w:style w:type="character" w:styleId="ListLabel23">
    <w:name w:val="ListLabel 23"/>
    <w:rPr>
      <w:color w:val="00000A"/>
    </w:rPr>
  </w:style>
  <w:style w:type="character" w:styleId="ListLabel24">
    <w:name w:val="ListLabel 24"/>
    <w:rPr>
      <w:rFonts w:cs="Courier New"/>
    </w:rPr>
  </w:style>
  <w:style w:type="character" w:styleId="ListLabel25">
    <w:name w:val="ListLabel 25"/>
    <w:rPr>
      <w:rFonts w:cs="Times New Roman"/>
      <w:color w:val="00000A"/>
    </w:rPr>
  </w:style>
  <w:style w:type="character" w:styleId="ListLabel26">
    <w:name w:val="ListLabel 26"/>
    <w:rPr>
      <w:sz w:val="20"/>
      <w:szCs w:val="22"/>
    </w:rPr>
  </w:style>
  <w:style w:type="character" w:styleId="ListLabel27">
    <w:name w:val="ListLabel 27"/>
    <w:rPr>
      <w:b/>
    </w:rPr>
  </w:style>
  <w:style w:type="character" w:styleId="ListLabel28">
    <w:name w:val="ListLabel 28"/>
    <w:rPr>
      <w:rFonts w:cs="Times New Roman"/>
      <w:b w:val="false"/>
      <w:sz w:val="24"/>
      <w:szCs w:val="24"/>
    </w:rPr>
  </w:style>
  <w:style w:type="character" w:styleId="ListLabel29">
    <w:name w:val="ListLabel 29"/>
    <w:rPr>
      <w:rFonts w:cs="Times New Roman"/>
    </w:rPr>
  </w:style>
  <w:style w:type="character" w:styleId="ListLabel30">
    <w:name w:val="ListLabel 30"/>
    <w:rPr>
      <w:sz w:val="20"/>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31">
    <w:name w:val="ListLabel 31"/>
    <w:rPr>
      <w:i w:val="false"/>
      <w:iCs w:val="false"/>
      <w:caps w:val="false"/>
      <w:smallCaps w:val="false"/>
      <w:outline w:val="false"/>
      <w:emboss w:val="false"/>
      <w:imprint w:val="false"/>
      <w:spacing w:val="0"/>
      <w:w w:val="100"/>
      <w:position w:val="0"/>
      <w:sz w:val="24"/>
      <w:sz w:val="24"/>
      <w:shd w:fill="000000" w:val="clear"/>
      <w:vertAlign w:val="baseline"/>
    </w:rPr>
  </w:style>
  <w:style w:type="character" w:styleId="ListLabel32">
    <w:name w:val="ListLabel 32"/>
    <w:rPr>
      <w:caps w:val="false"/>
      <w:smallCaps w:val="false"/>
      <w:outline w:val="false"/>
      <w:emboss w:val="false"/>
      <w:imprint w:val="false"/>
      <w:spacing w:val="0"/>
      <w:w w:val="100"/>
      <w:position w:val="0"/>
      <w:sz w:val="24"/>
      <w:sz w:val="24"/>
      <w:shd w:fill="000000" w:val="clear"/>
      <w:vertAlign w:val="baseline"/>
    </w:rPr>
  </w:style>
  <w:style w:type="character" w:styleId="ListLabel33">
    <w:name w:val="ListLabel 33"/>
    <w:rPr>
      <w:sz w:val="20"/>
    </w:rPr>
  </w:style>
  <w:style w:type="character" w:styleId="ListLabel34">
    <w:name w:val="ListLabel 34"/>
    <w:rPr>
      <w:rFonts w:cs="Century Gothic"/>
    </w:rPr>
  </w:style>
  <w:style w:type="character" w:styleId="ListLabel35">
    <w:name w:val="ListLabel 35"/>
    <w:rPr>
      <w:b w:val="false"/>
      <w:sz w:val="20"/>
    </w:rPr>
  </w:style>
  <w:style w:type="character" w:styleId="ListLabel36">
    <w:name w:val="ListLabel 36"/>
    <w:rPr>
      <w:b w:val="false"/>
      <w:bCs w:val="false"/>
      <w:sz w:val="20"/>
      <w:szCs w:val="20"/>
    </w:rPr>
  </w:style>
  <w:style w:type="character" w:styleId="ListLabel37">
    <w:name w:val="ListLabel 37"/>
    <w:rPr>
      <w:rFonts w:cs="Segoe UI"/>
    </w:rPr>
  </w:style>
  <w:style w:type="character" w:styleId="ListLabel38">
    <w:name w:val="ListLabel 38"/>
    <w:rPr>
      <w:b w:val="false"/>
      <w:bCs w:val="false"/>
      <w:sz w:val="20"/>
      <w:szCs w:val="24"/>
    </w:rPr>
  </w:style>
  <w:style w:type="character" w:styleId="ListLabel39">
    <w:name w:val="ListLabel 39"/>
    <w:rPr>
      <w:b w:val="false"/>
      <w:bCs w:val="false"/>
      <w:sz w:val="24"/>
      <w:szCs w:val="24"/>
    </w:rPr>
  </w:style>
  <w:style w:type="character" w:styleId="ListLabel40">
    <w:name w:val="ListLabel 40"/>
    <w:rPr>
      <w:rFonts w:cs="Symbol"/>
    </w:rPr>
  </w:style>
  <w:style w:type="character" w:styleId="ListLabel41">
    <w:name w:val="ListLabel 41"/>
    <w:rPr>
      <w:b w:val="false"/>
      <w:bCs w:val="false"/>
      <w:sz w:val="22"/>
      <w:szCs w:val="24"/>
    </w:rPr>
  </w:style>
  <w:style w:type="character" w:styleId="ListLabel42">
    <w:name w:val="ListLabel 42"/>
    <w:rPr>
      <w:rFonts w:cs="Courier New"/>
    </w:rPr>
  </w:style>
  <w:style w:type="character" w:styleId="ListLabel43">
    <w:name w:val="ListLabel 43"/>
    <w:rPr>
      <w:rFonts w:cs="Wingdings"/>
    </w:rPr>
  </w:style>
  <w:style w:type="character" w:styleId="ListLabel44">
    <w:name w:val="ListLabel 44"/>
    <w:rPr>
      <w:rFonts w:cs="Times New Roman"/>
    </w:rPr>
  </w:style>
  <w:style w:type="character" w:styleId="ListLabel45">
    <w:name w:val="ListLabel 45"/>
    <w:rPr>
      <w:sz w:val="20"/>
      <w:szCs w:val="22"/>
    </w:rPr>
  </w:style>
  <w:style w:type="character" w:styleId="ListLabel46">
    <w:name w:val="ListLabel 46"/>
    <w:rPr>
      <w:b/>
    </w:rPr>
  </w:style>
  <w:style w:type="character" w:styleId="ListLabel47">
    <w:name w:val="ListLabel 47"/>
    <w:rPr>
      <w:b w:val="false"/>
      <w:sz w:val="24"/>
      <w:szCs w:val="24"/>
    </w:rPr>
  </w:style>
  <w:style w:type="character" w:styleId="ListLabel48">
    <w:name w:val="ListLabel 48"/>
    <w:rPr>
      <w:b w:val="false"/>
      <w:bCs w:val="false"/>
      <w:i w:val="false"/>
      <w:iCs w:val="false"/>
      <w:caps w:val="false"/>
      <w:smallCaps w:val="false"/>
      <w:strike w:val="false"/>
      <w:dstrike w:val="false"/>
      <w:outline w:val="false"/>
      <w:emboss w:val="false"/>
      <w:imprint w:val="false"/>
      <w:spacing w:val="0"/>
      <w:w w:val="100"/>
      <w:position w:val="0"/>
      <w:sz w:val="24"/>
      <w:sz w:val="24"/>
      <w:shd w:fill="000000" w:val="clear"/>
      <w:vertAlign w:val="baseline"/>
    </w:rPr>
  </w:style>
  <w:style w:type="character" w:styleId="ListLabel49">
    <w:name w:val="ListLabel 49"/>
    <w:rPr>
      <w:caps w:val="false"/>
      <w:smallCaps w:val="false"/>
      <w:strike w:val="false"/>
      <w:dstrike w:val="false"/>
      <w:outline w:val="false"/>
      <w:emboss w:val="false"/>
      <w:imprint w:val="false"/>
      <w:spacing w:val="0"/>
      <w:w w:val="100"/>
      <w:position w:val="0"/>
      <w:sz w:val="24"/>
      <w:sz w:val="24"/>
      <w:shd w:fill="000000" w:val="clear"/>
      <w:vertAlign w:val="baseline"/>
    </w:rPr>
  </w:style>
  <w:style w:type="character" w:styleId="ListLabel50">
    <w:name w:val="ListLabel 50"/>
    <w:rPr>
      <w:sz w:val="20"/>
    </w:rPr>
  </w:style>
  <w:style w:type="character" w:styleId="ListLabel51">
    <w:name w:val="ListLabel 51"/>
    <w:rPr>
      <w:rFonts w:cs="Century Gothic"/>
    </w:rPr>
  </w:style>
  <w:style w:type="character" w:styleId="ListLabel52">
    <w:name w:val="ListLabel 52"/>
    <w:rPr>
      <w:b w:val="false"/>
      <w:sz w:val="20"/>
    </w:rPr>
  </w:style>
  <w:style w:type="character" w:styleId="ListLabel53">
    <w:name w:val="ListLabel 53"/>
    <w:rPr>
      <w:b w:val="false"/>
      <w:bCs w:val="false"/>
      <w:sz w:val="20"/>
      <w:szCs w:val="20"/>
    </w:rPr>
  </w:style>
  <w:style w:type="character" w:styleId="ListLabel54">
    <w:name w:val="ListLabel 54"/>
    <w:rPr>
      <w:rFonts w:cs="Segoe UI"/>
    </w:rPr>
  </w:style>
  <w:style w:type="character" w:styleId="ListLabel55">
    <w:name w:val="ListLabel 55"/>
    <w:rPr>
      <w:b w:val="false"/>
      <w:bCs w:val="false"/>
      <w:sz w:val="20"/>
      <w:szCs w:val="24"/>
    </w:rPr>
  </w:style>
  <w:style w:type="character" w:styleId="ListLabel56">
    <w:name w:val="ListLabel 56"/>
    <w:rPr>
      <w:b w:val="false"/>
      <w:bCs w:val="false"/>
      <w:sz w:val="24"/>
      <w:szCs w:val="24"/>
    </w:rPr>
  </w:style>
  <w:style w:type="character" w:styleId="ListLabel57">
    <w:name w:val="ListLabel 57"/>
    <w:rPr>
      <w:rFonts w:cs="Symbol"/>
    </w:rPr>
  </w:style>
  <w:style w:type="character" w:styleId="ListLabel58">
    <w:name w:val="ListLabel 58"/>
    <w:rPr>
      <w:b w:val="false"/>
      <w:bCs w:val="false"/>
      <w:sz w:val="22"/>
      <w:szCs w:val="24"/>
    </w:rPr>
  </w:style>
  <w:style w:type="character" w:styleId="ListLabel59">
    <w:name w:val="ListLabel 59"/>
    <w:rPr>
      <w:rFonts w:cs="Courier New"/>
    </w:rPr>
  </w:style>
  <w:style w:type="character" w:styleId="ListLabel60">
    <w:name w:val="ListLabel 60"/>
    <w:rPr>
      <w:rFonts w:cs="Wingdings"/>
    </w:rPr>
  </w:style>
  <w:style w:type="character" w:styleId="ListLabel61">
    <w:name w:val="ListLabel 61"/>
    <w:rPr>
      <w:rFonts w:cs="Times New Roman"/>
    </w:rPr>
  </w:style>
  <w:style w:type="character" w:styleId="ListLabel62">
    <w:name w:val="ListLabel 62"/>
    <w:rPr>
      <w:sz w:val="20"/>
      <w:szCs w:val="22"/>
    </w:rPr>
  </w:style>
  <w:style w:type="character" w:styleId="ListLabel63">
    <w:name w:val="ListLabel 63"/>
    <w:rPr>
      <w:b/>
    </w:rPr>
  </w:style>
  <w:style w:type="character" w:styleId="ListLabel64">
    <w:name w:val="ListLabel 64"/>
    <w:rPr>
      <w:b w:val="false"/>
      <w:sz w:val="24"/>
      <w:szCs w:val="24"/>
    </w:rPr>
  </w:style>
  <w:style w:type="character" w:styleId="Znakiprzypiswdolnych">
    <w:name w:val="Znaki przypisów dolnych"/>
    <w:rPr/>
  </w:style>
  <w:style w:type="character" w:styleId="Znakiprzypiswkocowych">
    <w:name w:val="Znaki przypisów końcowych"/>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unhideWhenUsed/>
    <w:qFormat/>
    <w:rsid w:val="00d43d1e"/>
    <w:pPr>
      <w:widowControl/>
      <w:suppressAutoHyphens w:val="false"/>
      <w:spacing w:lineRule="auto" w:line="288" w:before="0" w:after="120"/>
    </w:pPr>
    <w:rPr>
      <w:rFonts w:eastAsia="Times New Roman" w:cs="Times New Roman"/>
      <w:color w:val="00000A"/>
      <w:sz w:val="20"/>
      <w:szCs w:val="20"/>
    </w:rPr>
  </w:style>
  <w:style w:type="paragraph" w:styleId="Lista">
    <w:name w:val="Lista"/>
    <w:basedOn w:val="Tretekstu"/>
    <w:rsid w:val="0012759b"/>
    <w:pPr>
      <w:suppressAutoHyphens w:val="true"/>
    </w:pPr>
    <w:rPr>
      <w:rFonts w:cs="Tahoma"/>
      <w:lang w:eastAsia="ar-SA"/>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rsid w:val="0012759b"/>
    <w:pPr>
      <w:widowControl/>
      <w:suppressLineNumbers/>
    </w:pPr>
    <w:rPr>
      <w:rFonts w:eastAsia="Times New Roman" w:cs="Tahoma"/>
      <w:color w:val="00000A"/>
      <w:sz w:val="20"/>
      <w:szCs w:val="20"/>
      <w:lang w:eastAsia="ar-SA"/>
    </w:rPr>
  </w:style>
  <w:style w:type="paragraph" w:styleId="Nagwekistopka" w:customStyle="1">
    <w:name w:val="Nagłówek i stopka"/>
    <w:rsid w:val="001879b4"/>
    <w:pPr>
      <w:widowControl/>
      <w:tabs>
        <w:tab w:val="right" w:pos="9020" w:leader="none"/>
      </w:tabs>
      <w:suppressAutoHyphens w:val="true"/>
      <w:bidi w:val="0"/>
      <w:jc w:val="left"/>
    </w:pPr>
    <w:rPr>
      <w:rFonts w:ascii="Helvetica" w:hAnsi="Helvetica" w:eastAsia="Arial Unicode MS" w:cs="Arial Unicode MS"/>
      <w:color w:val="000000"/>
      <w:sz w:val="24"/>
      <w:szCs w:val="24"/>
      <w:lang w:val="pl-PL" w:eastAsia="pl-PL" w:bidi="ar-SA"/>
    </w:rPr>
  </w:style>
  <w:style w:type="paragraph" w:styleId="Style10" w:customStyle="1">
    <w:name w:val="Style10"/>
    <w:rsid w:val="001879b4"/>
    <w:pPr>
      <w:widowControl w:val="false"/>
      <w:suppressAutoHyphens w:val="true"/>
      <w:bidi w:val="0"/>
      <w:spacing w:lineRule="exact" w:line="398"/>
      <w:jc w:val="left"/>
    </w:pPr>
    <w:rPr>
      <w:rFonts w:ascii="Times New Roman" w:hAnsi="Times New Roman" w:eastAsia="Arial Unicode MS" w:cs="Arial Unicode MS"/>
      <w:color w:val="000000"/>
      <w:sz w:val="24"/>
      <w:szCs w:val="24"/>
      <w:u w:val="none" w:color="000000"/>
      <w:lang w:val="pl-PL" w:eastAsia="pl-PL" w:bidi="ar-SA"/>
    </w:rPr>
  </w:style>
  <w:style w:type="paragraph" w:styleId="Style8" w:customStyle="1">
    <w:name w:val="Style8"/>
    <w:rsid w:val="001879b4"/>
    <w:pPr>
      <w:widowControl w:val="false"/>
      <w:suppressAutoHyphens w:val="true"/>
      <w:bidi w:val="0"/>
      <w:spacing w:lineRule="exact" w:line="370"/>
      <w:ind w:firstLine="955"/>
      <w:jc w:val="left"/>
    </w:pPr>
    <w:rPr>
      <w:rFonts w:ascii="Times New Roman" w:hAnsi="Times New Roman" w:eastAsia="Arial Unicode MS" w:cs="Arial Unicode MS"/>
      <w:color w:val="000000"/>
      <w:sz w:val="24"/>
      <w:szCs w:val="24"/>
      <w:u w:val="none" w:color="000000"/>
      <w:lang w:val="pl-PL" w:eastAsia="pl-PL" w:bidi="ar-SA"/>
    </w:rPr>
  </w:style>
  <w:style w:type="paragraph" w:styleId="Style12" w:customStyle="1">
    <w:name w:val="Style12"/>
    <w:rsid w:val="001879b4"/>
    <w:pPr>
      <w:widowControl w:val="false"/>
      <w:suppressAutoHyphens w:val="true"/>
      <w:bidi w:val="0"/>
      <w:spacing w:lineRule="exact" w:line="331"/>
      <w:jc w:val="left"/>
    </w:pPr>
    <w:rPr>
      <w:rFonts w:ascii="Times New Roman" w:hAnsi="Times New Roman" w:eastAsia="Times New Roman" w:cs="Times New Roman"/>
      <w:color w:val="000000"/>
      <w:sz w:val="24"/>
      <w:szCs w:val="24"/>
      <w:u w:val="none" w:color="000000"/>
      <w:lang w:val="pl-PL" w:eastAsia="pl-PL" w:bidi="ar-SA"/>
    </w:rPr>
  </w:style>
  <w:style w:type="paragraph" w:styleId="Styl2" w:customStyle="1">
    <w:name w:val="Styl2"/>
    <w:rsid w:val="001879b4"/>
    <w:pPr>
      <w:widowControl w:val="false"/>
      <w:suppressAutoHyphens w:val="true"/>
      <w:bidi w:val="0"/>
      <w:jc w:val="right"/>
    </w:pPr>
    <w:rPr>
      <w:rFonts w:ascii="Century Gothic" w:hAnsi="Century Gothic" w:eastAsia="Arial Unicode MS" w:cs="Arial Unicode MS"/>
      <w:b/>
      <w:bCs/>
      <w:color w:val="FFFFFF"/>
      <w:sz w:val="24"/>
      <w:szCs w:val="20"/>
      <w:u w:val="none" w:color="FFFFFF"/>
      <w:lang w:val="pl-PL" w:eastAsia="pl-PL" w:bidi="ar-SA"/>
    </w:rPr>
  </w:style>
  <w:style w:type="paragraph" w:styleId="ListParagraph">
    <w:name w:val="List Paragraph"/>
    <w:link w:val="AkapitzlistZnak"/>
    <w:uiPriority w:val="34"/>
    <w:qFormat/>
    <w:rsid w:val="001879b4"/>
    <w:pPr>
      <w:widowControl w:val="false"/>
      <w:suppressAutoHyphens w:val="true"/>
      <w:bidi w:val="0"/>
      <w:ind w:left="708" w:hanging="0"/>
      <w:jc w:val="left"/>
    </w:pPr>
    <w:rPr>
      <w:rFonts w:ascii="Times New Roman" w:hAnsi="Times New Roman" w:eastAsia="Arial Unicode MS" w:cs="Arial Unicode MS"/>
      <w:color w:val="000000"/>
      <w:sz w:val="24"/>
      <w:szCs w:val="24"/>
      <w:u w:val="none" w:color="000000"/>
      <w:lang w:val="pl-PL" w:eastAsia="pl-PL" w:bidi="ar-SA"/>
    </w:rPr>
  </w:style>
  <w:style w:type="paragraph" w:styleId="Footnotetext">
    <w:name w:val="footnote text"/>
    <w:link w:val="TekstprzypisudolnegoZnak"/>
    <w:rsid w:val="001879b4"/>
    <w:pPr>
      <w:widowControl w:val="false"/>
      <w:suppressAutoHyphens w:val="true"/>
      <w:bidi w:val="0"/>
      <w:jc w:val="left"/>
    </w:pPr>
    <w:rPr>
      <w:rFonts w:ascii="Times New Roman" w:hAnsi="Times New Roman" w:eastAsia="Times New Roman" w:cs="Times New Roman"/>
      <w:color w:val="000000"/>
      <w:sz w:val="24"/>
      <w:szCs w:val="20"/>
      <w:u w:val="none" w:color="000000"/>
      <w:lang w:val="pl-PL" w:eastAsia="pl-PL" w:bidi="ar-SA"/>
    </w:rPr>
  </w:style>
  <w:style w:type="paragraph" w:styleId="NagwekistopkaA" w:customStyle="1">
    <w:name w:val="Nagłówek i stopka A"/>
    <w:rsid w:val="001879b4"/>
    <w:pPr>
      <w:widowControl w:val="false"/>
      <w:tabs>
        <w:tab w:val="right" w:pos="9020" w:leader="none"/>
      </w:tabs>
      <w:suppressAutoHyphens w:val="true"/>
      <w:bidi w:val="0"/>
      <w:jc w:val="left"/>
    </w:pPr>
    <w:rPr>
      <w:rFonts w:ascii="Helvetica" w:hAnsi="Helvetica" w:eastAsia="Helvetica" w:cs="Helvetica"/>
      <w:color w:val="000000"/>
      <w:sz w:val="24"/>
      <w:szCs w:val="24"/>
      <w:u w:val="none" w:color="000000"/>
      <w:lang w:val="pl-PL" w:eastAsia="pl-PL" w:bidi="ar-SA"/>
    </w:rPr>
  </w:style>
  <w:style w:type="paragraph" w:styleId="Stopka">
    <w:name w:val="Stopka"/>
    <w:basedOn w:val="Normal"/>
    <w:link w:val="StopkaZnak"/>
    <w:uiPriority w:val="99"/>
    <w:rsid w:val="001879b4"/>
    <w:pPr>
      <w:widowControl w:val="false"/>
      <w:tabs>
        <w:tab w:val="center" w:pos="4818" w:leader="none"/>
        <w:tab w:val="right" w:pos="9637" w:leader="none"/>
      </w:tabs>
      <w:suppressAutoHyphens w:val="true"/>
      <w:bidi w:val="0"/>
      <w:jc w:val="left"/>
    </w:pPr>
    <w:rPr>
      <w:rFonts w:eastAsia="Times New Roman"/>
      <w:color w:val="000000"/>
      <w:sz w:val="24"/>
      <w:szCs w:val="24"/>
      <w:u w:val="none" w:color="000000"/>
    </w:rPr>
  </w:style>
  <w:style w:type="paragraph" w:styleId="AWIENIE" w:customStyle="1">
    <w:name w:val="AWIENI*E"/>
    <w:rsid w:val="001879b4"/>
    <w:pPr>
      <w:widowControl/>
      <w:suppressAutoHyphens w:val="true"/>
      <w:bidi w:val="0"/>
      <w:jc w:val="center"/>
    </w:pPr>
    <w:rPr>
      <w:rFonts w:ascii="Arial" w:hAnsi="Arial" w:eastAsia="Arial Unicode MS" w:cs="Arial Unicode MS"/>
      <w:b/>
      <w:bCs/>
      <w:color w:val="000000"/>
      <w:sz w:val="24"/>
      <w:szCs w:val="24"/>
      <w:u w:val="none" w:color="000000"/>
      <w:lang w:val="pl-PL" w:eastAsia="pl-PL" w:bidi="ar-SA"/>
    </w:rPr>
  </w:style>
  <w:style w:type="paragraph" w:styleId="BalloonText">
    <w:name w:val="Balloon Text"/>
    <w:basedOn w:val="Normal"/>
    <w:link w:val="TekstdymkaZnak"/>
    <w:unhideWhenUsed/>
    <w:rsid w:val="005a7c82"/>
    <w:pPr/>
    <w:rPr>
      <w:rFonts w:ascii="Tahoma" w:hAnsi="Tahoma" w:cs="Tahoma"/>
      <w:sz w:val="16"/>
      <w:szCs w:val="16"/>
    </w:rPr>
  </w:style>
  <w:style w:type="paragraph" w:styleId="BodyText2">
    <w:name w:val="Body Text 2"/>
    <w:basedOn w:val="Normal"/>
    <w:link w:val="Tekstpodstawowy2Znak"/>
    <w:rsid w:val="00d43d1e"/>
    <w:pPr>
      <w:widowControl/>
      <w:suppressAutoHyphens w:val="false"/>
    </w:pPr>
    <w:rPr>
      <w:rFonts w:eastAsia="Times New Roman" w:cs="Times New Roman"/>
      <w:color w:val="00000A"/>
      <w:szCs w:val="20"/>
    </w:rPr>
  </w:style>
  <w:style w:type="paragraph" w:styleId="Default" w:customStyle="1">
    <w:name w:val="Default"/>
    <w:rsid w:val="00d43d1e"/>
    <w:pPr>
      <w:widowControl/>
      <w:suppressAutoHyphens w:val="true"/>
      <w:bidi w:val="0"/>
      <w:jc w:val="left"/>
    </w:pPr>
    <w:rPr>
      <w:rFonts w:ascii="Calibri" w:hAnsi="Calibri" w:eastAsia="Calibri" w:cs="Calibri"/>
      <w:color w:val="000000"/>
      <w:sz w:val="24"/>
      <w:szCs w:val="24"/>
      <w:lang w:val="pl-PL" w:eastAsia="pl-PL" w:bidi="ar-SA"/>
    </w:rPr>
  </w:style>
  <w:style w:type="paragraph" w:styleId="Gwka">
    <w:name w:val="Główka"/>
    <w:basedOn w:val="Normal"/>
    <w:link w:val="NagwekZnak"/>
    <w:rsid w:val="00fb2e31"/>
    <w:pPr>
      <w:widowControl/>
      <w:tabs>
        <w:tab w:val="center" w:pos="4536" w:leader="none"/>
        <w:tab w:val="right" w:pos="9072" w:leader="none"/>
      </w:tabs>
      <w:suppressAutoHyphens w:val="false"/>
    </w:pPr>
    <w:rPr>
      <w:rFonts w:eastAsia="Times New Roman" w:cs="Times New Roman"/>
      <w:color w:val="00000A"/>
      <w:sz w:val="20"/>
      <w:szCs w:val="20"/>
    </w:rPr>
  </w:style>
  <w:style w:type="paragraph" w:styleId="Nagwek21" w:customStyle="1">
    <w:name w:val="Nagłówek2"/>
    <w:basedOn w:val="Normal"/>
    <w:rsid w:val="0012759b"/>
    <w:pPr>
      <w:keepNext/>
      <w:widowControl/>
      <w:spacing w:before="240" w:after="120"/>
    </w:pPr>
    <w:rPr>
      <w:rFonts w:ascii="Arial" w:hAnsi="Arial" w:eastAsia="Lucida Sans Unicode" w:cs="Mangal"/>
      <w:color w:val="00000A"/>
      <w:sz w:val="28"/>
      <w:szCs w:val="28"/>
      <w:lang w:eastAsia="ar-SA"/>
    </w:rPr>
  </w:style>
  <w:style w:type="paragraph" w:styleId="Podpis3" w:customStyle="1">
    <w:name w:val="Podpis3"/>
    <w:basedOn w:val="Normal"/>
    <w:rsid w:val="0012759b"/>
    <w:pPr>
      <w:widowControl/>
      <w:suppressLineNumbers/>
      <w:spacing w:before="120" w:after="120"/>
    </w:pPr>
    <w:rPr>
      <w:rFonts w:eastAsia="Times New Roman" w:cs="Mangal"/>
      <w:i/>
      <w:iCs/>
      <w:color w:val="00000A"/>
      <w:lang w:eastAsia="ar-SA"/>
    </w:rPr>
  </w:style>
  <w:style w:type="paragraph" w:styleId="Nagwek11" w:customStyle="1">
    <w:name w:val="Nagłówek1"/>
    <w:basedOn w:val="Normal"/>
    <w:rsid w:val="0012759b"/>
    <w:pPr>
      <w:keepNext/>
      <w:widowControl/>
      <w:spacing w:before="240" w:after="120"/>
    </w:pPr>
    <w:rPr>
      <w:rFonts w:ascii="Arial" w:hAnsi="Arial" w:eastAsia="Microsoft YaHei" w:cs="Mangal"/>
      <w:color w:val="00000A"/>
      <w:sz w:val="28"/>
      <w:szCs w:val="28"/>
      <w:lang w:eastAsia="ar-SA"/>
    </w:rPr>
  </w:style>
  <w:style w:type="paragraph" w:styleId="Podpis2" w:customStyle="1">
    <w:name w:val="Podpis2"/>
    <w:basedOn w:val="Normal"/>
    <w:rsid w:val="0012759b"/>
    <w:pPr>
      <w:widowControl/>
      <w:suppressLineNumbers/>
      <w:spacing w:before="120" w:after="120"/>
    </w:pPr>
    <w:rPr>
      <w:rFonts w:eastAsia="Times New Roman" w:cs="Mangal"/>
      <w:i/>
      <w:iCs/>
      <w:color w:val="00000A"/>
      <w:lang w:eastAsia="ar-SA"/>
    </w:rPr>
  </w:style>
  <w:style w:type="paragraph" w:styleId="Podpis1" w:customStyle="1">
    <w:name w:val="Podpis1"/>
    <w:basedOn w:val="Normal"/>
    <w:rsid w:val="0012759b"/>
    <w:pPr>
      <w:widowControl/>
      <w:suppressLineNumbers/>
      <w:spacing w:before="120" w:after="120"/>
    </w:pPr>
    <w:rPr>
      <w:rFonts w:eastAsia="Times New Roman" w:cs="Tahoma"/>
      <w:i/>
      <w:iCs/>
      <w:color w:val="00000A"/>
      <w:sz w:val="20"/>
      <w:szCs w:val="20"/>
      <w:lang w:eastAsia="ar-SA"/>
    </w:rPr>
  </w:style>
  <w:style w:type="paragraph" w:styleId="WWTekstpodstawowywcity2" w:customStyle="1">
    <w:name w:val="WW-Tekst podstawowy wcięty 2"/>
    <w:basedOn w:val="Normal"/>
    <w:rsid w:val="0012759b"/>
    <w:pPr>
      <w:widowControl/>
      <w:tabs>
        <w:tab w:val="left" w:pos="1741" w:leader="none"/>
      </w:tabs>
      <w:ind w:left="708" w:hanging="0"/>
    </w:pPr>
    <w:rPr>
      <w:rFonts w:eastAsia="Times New Roman" w:cs="Times New Roman"/>
      <w:color w:val="00000A"/>
      <w:sz w:val="28"/>
      <w:szCs w:val="20"/>
      <w:lang w:eastAsia="ar-SA"/>
    </w:rPr>
  </w:style>
  <w:style w:type="paragraph" w:styleId="Zawartoramki" w:customStyle="1">
    <w:name w:val="Zawartość ramki"/>
    <w:basedOn w:val="Tretekstu"/>
    <w:rsid w:val="0012759b"/>
    <w:pPr>
      <w:suppressAutoHyphens w:val="true"/>
    </w:pPr>
    <w:rPr>
      <w:lang w:eastAsia="ar-SA"/>
    </w:rPr>
  </w:style>
  <w:style w:type="paragraph" w:styleId="Style37" w:customStyle="1">
    <w:name w:val="Style37"/>
    <w:basedOn w:val="Normal"/>
    <w:rsid w:val="0012759b"/>
    <w:pPr>
      <w:suppressAutoHyphens w:val="false"/>
      <w:spacing w:lineRule="exact" w:line="209"/>
      <w:ind w:hanging="216"/>
    </w:pPr>
    <w:rPr>
      <w:rFonts w:ascii="Arial" w:hAnsi="Arial" w:eastAsia="Times New Roman" w:cs="Arial"/>
      <w:color w:val="00000A"/>
    </w:rPr>
  </w:style>
  <w:style w:type="paragraph" w:styleId="PlainText">
    <w:name w:val="Plain Text"/>
    <w:basedOn w:val="Normal"/>
    <w:link w:val="ZwykytekstZnak"/>
    <w:uiPriority w:val="99"/>
    <w:unhideWhenUsed/>
    <w:rsid w:val="0012759b"/>
    <w:pPr>
      <w:widowControl/>
      <w:suppressAutoHyphens w:val="false"/>
    </w:pPr>
    <w:rPr>
      <w:rFonts w:ascii="Calibri" w:hAnsi="Calibri" w:eastAsia="Helvetica" w:cs="Helvetica" w:cstheme="minorBidi" w:eastAsiaTheme="minorHAnsi"/>
      <w:color w:val="00000A"/>
      <w:sz w:val="22"/>
      <w:szCs w:val="21"/>
      <w:lang w:eastAsia="en-US"/>
    </w:rPr>
  </w:style>
  <w:style w:type="paragraph" w:styleId="NormalWeb">
    <w:name w:val="Normal (Web)"/>
    <w:basedOn w:val="Normal"/>
    <w:uiPriority w:val="99"/>
    <w:unhideWhenUsed/>
    <w:qFormat/>
    <w:rsid w:val="0012759b"/>
    <w:pPr>
      <w:widowControl/>
      <w:suppressAutoHyphens w:val="false"/>
      <w:spacing w:before="280" w:after="280"/>
    </w:pPr>
    <w:rPr>
      <w:rFonts w:eastAsia="Times New Roman" w:cs="Times New Roman"/>
      <w:color w:val="00000A"/>
    </w:rPr>
  </w:style>
  <w:style w:type="paragraph" w:styleId="HTMLPreformatted">
    <w:name w:val="HTML Preformatted"/>
    <w:basedOn w:val="Normal"/>
    <w:link w:val="HTML-wstpniesformatowanyZnak"/>
    <w:uiPriority w:val="99"/>
    <w:unhideWhenUsed/>
    <w:rsid w:val="0012759b"/>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Times New Roman" w:cs="Courier New"/>
      <w:color w:val="00000A"/>
      <w:sz w:val="20"/>
      <w:szCs w:val="20"/>
    </w:rPr>
  </w:style>
  <w:style w:type="paragraph" w:styleId="TreA" w:customStyle="1">
    <w:name w:val="Treść A"/>
    <w:rsid w:val="00c05e3d"/>
    <w:pPr>
      <w:widowControl/>
      <w:suppressAutoHyphens w:val="true"/>
      <w:bidi w:val="0"/>
      <w:jc w:val="left"/>
    </w:pPr>
    <w:rPr>
      <w:rFonts w:ascii="Helvetica" w:hAnsi="Helvetica" w:eastAsia="Arial Unicode MS" w:cs="Arial Unicode MS"/>
      <w:color w:val="000000"/>
      <w:sz w:val="22"/>
      <w:szCs w:val="22"/>
      <w:u w:val="none" w:color="000000"/>
      <w:lang w:val="pl-PL" w:eastAsia="pl-PL" w:bidi="ar-SA"/>
    </w:rPr>
  </w:style>
  <w:style w:type="paragraph" w:styleId="Normalny1" w:customStyle="1">
    <w:name w:val="Normalny1"/>
    <w:rsid w:val="002979b3"/>
    <w:pPr>
      <w:widowControl w:val="false"/>
      <w:suppressAutoHyphens w:val="true"/>
      <w:bidi w:val="0"/>
      <w:spacing w:lineRule="atLeast" w:line="100"/>
      <w:jc w:val="left"/>
      <w:textAlignment w:val="baseline"/>
    </w:pPr>
    <w:rPr>
      <w:rFonts w:ascii="Times New Roman" w:hAnsi="Times New Roman" w:eastAsia="Times New Roman" w:cs="Times New Roman"/>
      <w:color w:val="00000A"/>
      <w:sz w:val="24"/>
      <w:szCs w:val="24"/>
      <w:lang w:val="pl-PL" w:eastAsia="hi-IN" w:bidi="hi-IN"/>
    </w:rPr>
  </w:style>
  <w:style w:type="paragraph" w:styleId="Annotationtext">
    <w:name w:val="annotation text"/>
    <w:basedOn w:val="Normal"/>
    <w:link w:val="TekstkomentarzaZnak"/>
    <w:uiPriority w:val="99"/>
    <w:semiHidden/>
    <w:unhideWhenUsed/>
    <w:rsid w:val="00c33863"/>
    <w:pPr/>
    <w:rPr>
      <w:sz w:val="20"/>
      <w:szCs w:val="20"/>
    </w:rPr>
  </w:style>
  <w:style w:type="paragraph" w:styleId="Annotationsubject">
    <w:name w:val="annotation subject"/>
    <w:basedOn w:val="Annotationtext"/>
    <w:link w:val="TematkomentarzaZnak"/>
    <w:uiPriority w:val="99"/>
    <w:semiHidden/>
    <w:unhideWhenUsed/>
    <w:rsid w:val="00c33863"/>
    <w:pPr/>
    <w:rPr>
      <w:b/>
      <w:bCs/>
    </w:rPr>
  </w:style>
  <w:style w:type="paragraph" w:styleId="Tekstdokumentu" w:customStyle="1">
    <w:name w:val="Tekst dokumentu"/>
    <w:rsid w:val="00071dac"/>
    <w:pPr>
      <w:widowControl/>
      <w:suppressAutoHyphens w:val="true"/>
      <w:bidi w:val="0"/>
      <w:spacing w:before="60" w:after="0"/>
      <w:jc w:val="both"/>
    </w:pPr>
    <w:rPr>
      <w:rFonts w:ascii="Times New Roman" w:hAnsi="Times New Roman" w:eastAsia="Arial Unicode MS" w:cs="Arial Unicode MS"/>
      <w:color w:val="000000"/>
      <w:sz w:val="24"/>
      <w:szCs w:val="24"/>
      <w:u w:val="none" w:color="000000"/>
      <w:lang w:val="cs-CZ" w:eastAsia="pl-PL" w:bidi="ar-SA"/>
    </w:rPr>
  </w:style>
  <w:style w:type="paragraph" w:styleId="Tekstpodstawowy32" w:customStyle="1">
    <w:name w:val="Tekst podstawowy 32"/>
    <w:basedOn w:val="Normal"/>
    <w:rsid w:val="00ab2f45"/>
    <w:pPr>
      <w:widowControl/>
      <w:jc w:val="both"/>
    </w:pPr>
    <w:rPr>
      <w:rFonts w:eastAsia="Times New Roman" w:cs="Times New Roman"/>
      <w:color w:val="00000A"/>
      <w:lang w:eastAsia="zh-CN"/>
    </w:rPr>
  </w:style>
  <w:style w:type="paragraph" w:styleId="TekstpodstawowyF2" w:customStyle="1">
    <w:name w:val="Tekst podstawowy.(F2)"/>
    <w:basedOn w:val="Normal"/>
    <w:uiPriority w:val="99"/>
    <w:qFormat/>
    <w:rsid w:val="00405182"/>
    <w:pPr>
      <w:widowControl/>
      <w:suppressAutoHyphens w:val="false"/>
    </w:pPr>
    <w:rPr>
      <w:rFonts w:eastAsia="Times New Roman" w:cs="Times New Roman"/>
      <w:color w:val="00000A"/>
      <w:szCs w:val="20"/>
    </w:rPr>
  </w:style>
  <w:style w:type="paragraph" w:styleId="BodyText21" w:customStyle="1">
    <w:name w:val="Body Text 21"/>
    <w:basedOn w:val="Normal"/>
    <w:rsid w:val="00062bdd"/>
    <w:pPr>
      <w:jc w:val="both"/>
    </w:pPr>
    <w:rPr>
      <w:rFonts w:eastAsia="Times New Roman" w:cs="Times New Roman"/>
      <w:color w:val="00000A"/>
      <w:sz w:val="22"/>
      <w:szCs w:val="20"/>
      <w:lang w:eastAsia="zh-CN"/>
    </w:rPr>
  </w:style>
  <w:style w:type="paragraph" w:styleId="WWTekstpodstawowy21" w:customStyle="1">
    <w:name w:val="WW-Tekst podstawowy 21"/>
    <w:basedOn w:val="Normal"/>
    <w:rsid w:val="007957d7"/>
    <w:pPr>
      <w:spacing w:lineRule="auto" w:line="360"/>
      <w:textAlignment w:val="baseline"/>
    </w:pPr>
    <w:rPr>
      <w:rFonts w:ascii="Georgia" w:hAnsi="Georgia" w:eastAsia="Times New Roman" w:cs="Georgia"/>
      <w:b/>
      <w:bCs/>
      <w:i/>
      <w:iCs/>
      <w:color w:val="FF0000"/>
      <w:lang w:val="en-US" w:eastAsia="ar-SA"/>
    </w:rPr>
  </w:style>
  <w:style w:type="paragraph" w:styleId="Styl" w:customStyle="1">
    <w:name w:val="Styl"/>
    <w:rsid w:val="00f12edc"/>
    <w:pPr>
      <w:widowControl w:val="false"/>
      <w:suppressAutoHyphens w:val="true"/>
      <w:bidi w:val="0"/>
      <w:jc w:val="left"/>
    </w:pPr>
    <w:rPr>
      <w:rFonts w:ascii="Times New Roman" w:hAnsi="Times New Roman" w:eastAsia="Times New Roman" w:cs="Times New Roman"/>
      <w:color w:val="00000A"/>
      <w:sz w:val="24"/>
      <w:szCs w:val="24"/>
      <w:lang w:val="pl-PL" w:eastAsia="zh-CN" w:bidi="ar-SA"/>
    </w:rPr>
  </w:style>
  <w:style w:type="paragraph" w:styleId="Endnotetext">
    <w:name w:val="endnote text"/>
    <w:basedOn w:val="Normal"/>
    <w:link w:val="TekstprzypisukocowegoZnak"/>
    <w:uiPriority w:val="99"/>
    <w:semiHidden/>
    <w:unhideWhenUsed/>
    <w:rsid w:val="00bb79e3"/>
    <w:pPr/>
    <w:rPr>
      <w:sz w:val="20"/>
      <w:szCs w:val="20"/>
    </w:rPr>
  </w:style>
  <w:style w:type="paragraph" w:styleId="Ee975a87" w:customStyle="1">
    <w:name w:val="ee975a87"/>
    <w:basedOn w:val="Normal"/>
    <w:rsid w:val="00f527dd"/>
    <w:pPr>
      <w:widowControl/>
      <w:suppressAutoHyphens w:val="false"/>
      <w:spacing w:before="280" w:after="280"/>
    </w:pPr>
    <w:rPr>
      <w:rFonts w:eastAsia="Times New Roman" w:cs="Times New Roman"/>
      <w:color w:val="00000A"/>
    </w:rPr>
  </w:style>
  <w:style w:type="paragraph" w:styleId="Przypisdolny">
    <w:name w:val="Przypis dolny"/>
    <w:basedOn w:val="Normal"/>
    <w:pPr/>
    <w:rPr/>
  </w:style>
  <w:style w:type="numbering" w:styleId="NoList" w:default="1">
    <w:name w:val="No List"/>
    <w:uiPriority w:val="99"/>
    <w:semiHidden/>
    <w:unhideWhenUsed/>
  </w:style>
  <w:style w:type="numbering" w:styleId="Zaimportowanystyl2" w:customStyle="1">
    <w:name w:val="Zaimportowany styl 2"/>
    <w:rsid w:val="001879b4"/>
  </w:style>
  <w:style w:type="numbering" w:styleId="Zaimportowanystyl3" w:customStyle="1">
    <w:name w:val="Zaimportowany styl 3"/>
    <w:rsid w:val="001879b4"/>
  </w:style>
  <w:style w:type="numbering" w:styleId="Zaimportowanystyl6" w:customStyle="1">
    <w:name w:val="Zaimportowany styl 6"/>
    <w:rsid w:val="001879b4"/>
  </w:style>
  <w:style w:type="numbering" w:styleId="Zaimportowanystyl9" w:customStyle="1">
    <w:name w:val="Zaimportowany styl 9"/>
    <w:rsid w:val="001879b4"/>
  </w:style>
  <w:style w:type="numbering" w:styleId="Zaimportowanystyl10" w:customStyle="1">
    <w:name w:val="Zaimportowany styl 10"/>
    <w:rsid w:val="001879b4"/>
  </w:style>
  <w:style w:type="numbering" w:styleId="Zaimportowanystyl11" w:customStyle="1">
    <w:name w:val="Zaimportowany styl 11"/>
    <w:rsid w:val="001879b4"/>
  </w:style>
  <w:style w:type="numbering" w:styleId="Zaimportowanystyl8" w:customStyle="1">
    <w:name w:val="Zaimportowany styl 8"/>
    <w:rsid w:val="001879b4"/>
  </w:style>
  <w:style w:type="numbering" w:styleId="Zaimportowanystyl12" w:customStyle="1">
    <w:name w:val="Zaimportowany styl 12"/>
    <w:rsid w:val="001879b4"/>
  </w:style>
  <w:style w:type="numbering" w:styleId="Zaimportowanystyl13" w:customStyle="1">
    <w:name w:val="Zaimportowany styl 13"/>
    <w:rsid w:val="001879b4"/>
  </w:style>
  <w:style w:type="numbering" w:styleId="Zaimportowanystyl14" w:customStyle="1">
    <w:name w:val="Zaimportowany styl 14"/>
    <w:rsid w:val="001879b4"/>
  </w:style>
  <w:style w:type="numbering" w:styleId="Zaimportowanystyl130" w:customStyle="1">
    <w:name w:val="Zaimportowany styl 13.0"/>
    <w:rsid w:val="001879b4"/>
  </w:style>
  <w:style w:type="numbering" w:styleId="Zaimportowanystyl140" w:customStyle="1">
    <w:name w:val="Zaimportowany styl 14.0"/>
    <w:rsid w:val="001879b4"/>
  </w:style>
  <w:style w:type="numbering" w:styleId="Zaimportowanystyl16" w:customStyle="1">
    <w:name w:val="Zaimportowany styl 16"/>
    <w:rsid w:val="001879b4"/>
  </w:style>
  <w:style w:type="numbering" w:styleId="Zaimportowanystyl17" w:customStyle="1">
    <w:name w:val="Zaimportowany styl 17"/>
    <w:rsid w:val="001879b4"/>
  </w:style>
  <w:style w:type="numbering" w:styleId="Zaimportowanystyl18" w:customStyle="1">
    <w:name w:val="Zaimportowany styl 18"/>
    <w:rsid w:val="001879b4"/>
  </w:style>
  <w:style w:type="numbering" w:styleId="Zaimportowanystyl19" w:customStyle="1">
    <w:name w:val="Zaimportowany styl 19"/>
    <w:rsid w:val="001879b4"/>
  </w:style>
  <w:style w:type="numbering" w:styleId="Zaimportowanystyl20" w:customStyle="1">
    <w:name w:val="Zaimportowany styl 20"/>
    <w:rsid w:val="001879b4"/>
  </w:style>
  <w:style w:type="numbering" w:styleId="Zaimportowanystyl21" w:customStyle="1">
    <w:name w:val="Zaimportowany styl 21"/>
    <w:rsid w:val="001879b4"/>
  </w:style>
  <w:style w:type="numbering" w:styleId="Zaimportowanystyl22" w:customStyle="1">
    <w:name w:val="Zaimportowany styl 22"/>
    <w:rsid w:val="001879b4"/>
  </w:style>
  <w:style w:type="numbering" w:styleId="Zaimportowanystyl180" w:customStyle="1">
    <w:name w:val="Zaimportowany styl 18.0"/>
    <w:rsid w:val="001879b4"/>
  </w:style>
  <w:style w:type="numbering" w:styleId="Zaimportowanystyl5" w:customStyle="1">
    <w:name w:val="Zaimportowany styl 5"/>
    <w:rsid w:val="001879b4"/>
  </w:style>
  <w:style w:type="numbering" w:styleId="OutlineList1">
    <w:name w:val="Outline List 1"/>
    <w:rsid w:val="001879b4"/>
  </w:style>
  <w:style w:type="numbering" w:styleId="Zaimportowanystyl210" w:customStyle="1">
    <w:name w:val="Zaimportowany styl 21.0"/>
    <w:rsid w:val="001879b4"/>
  </w:style>
  <w:style w:type="numbering" w:styleId="Zaimportowanystyl27" w:customStyle="1">
    <w:name w:val="Zaimportowany styl 27"/>
    <w:rsid w:val="00bc72c4"/>
  </w:style>
  <w:style w:type="numbering" w:styleId="Zaimportowanystyl1" w:customStyle="1">
    <w:name w:val="Zaimportowany styl 1"/>
    <w:rsid w:val="002246d6"/>
  </w:style>
  <w:style w:type="numbering" w:styleId="Zaimportowanystyl23" w:customStyle="1">
    <w:name w:val="Zaimportowany styl 23"/>
    <w:rsid w:val="002246d6"/>
  </w:style>
  <w:style w:type="numbering" w:styleId="Zaimportowanystyl51" w:customStyle="1">
    <w:name w:val="Zaimportowany styl 51"/>
    <w:rsid w:val="002246d6"/>
  </w:style>
  <w:style w:type="numbering" w:styleId="Zaimportowanystyl111" w:customStyle="1">
    <w:name w:val="Zaimportowany styl 111"/>
    <w:rsid w:val="002246d6"/>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rsid w:val="001879b4"/>
    <w:tblPr>
      <w:tblInd w:type="dxa" w:w="0"/>
      <w:tblCellMar>
        <w:top w:w="0" w:type="dxa"/>
        <w:left w:w="0" w:type="dxa"/>
        <w:bottom w:w="0" w:type="dxa"/>
        <w:right w:w="0" w:type="dxa"/>
      </w:tblCellMar>
    </w:tblPr>
  </w:style>
  <w:style w:type="table" w:styleId="Tabela-Siatka">
    <w:name w:val="Table Grid"/>
    <w:basedOn w:val="Standardowy"/>
    <w:uiPriority w:val="39"/>
    <w:rsid w:val="0012759b"/>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redniecieniowanie1akcent11">
    <w:name w:val="Średnie cieniowanie 1 — akcent 11"/>
    <w:basedOn w:val="Standardowy"/>
    <w:uiPriority w:val="63"/>
    <w:rsid w:val="00c93935"/>
    <w:rPr>
      <w:rFonts w:eastAsiaTheme="minorHAnsi" w:asciiTheme="minorHAnsi" w:hAnsiTheme="minorHAnsi" w:cstheme="minorBidi"/>
      <w:lang w:eastAsia="en-US"/>
      <w:sz w:val="22"/>
      <w:szCs w:val="22"/>
    </w:rPr>
    <w:tblPr>
      <w:tblStyleRowBandSize w:val="1"/>
      <w:tblStyleColBandSize w:val="1"/>
      <w:tbl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space="0" w:sz="8" w:themeTint="bf" w:themeColor="accent1" w:color="7BA0CD" w:val="single"/>
      </w:tblBorders>
    </w:tblPr>
    <w:tblStylePr w:type="firstRow">
      <w:pPr>
        <w:spacing w:lineRule="auto" w:line="240" w:after="0" w:before="0"/>
      </w:pPr>
      <w:rPr>
        <w:b/>
        <w:bCs/>
        <w:color w:themeColor="background1" w:val="FFFFFF"/>
      </w:rPr>
      <w:tblPr/>
      <w:tcPr>
        <w:tcBorders>
          <w:top w:space="0" w:sz="8" w:themeColor="accent1" w:color="7BA0CD" w:val="single"/>
          <w:left w:space="0" w:sz="8" w:themeColor="accent1" w:color="7BA0CD" w:val="single"/>
          <w:bottom w:space="0" w:sz="8" w:themeColor="accent1" w:color="7BA0CD" w:val="single"/>
          <w:right w:space="0" w:sz="8" w:themeColor="accent1" w:color="7BA0CD" w:val="single"/>
          <w:insideH w:val="nil"/>
          <w:insideV w:val="nil"/>
        </w:tcBorders>
        <w:shd w:themeFill="accent1" w:fill="4F81BD" w:color="auto" w:val="clear"/>
      </w:tcPr>
    </w:tblStylePr>
    <w:tblStylePr w:type="lastRow">
      <w:pPr>
        <w:spacing w:lineRule="auto" w:line="240" w:after="0" w:before="0"/>
      </w:pPr>
      <w:rPr>
        <w:b/>
        <w:bCs/>
      </w:rPr>
      <w:tblPr/>
      <w:tcPr>
        <w:tcBorders>
          <w:top w:space="0" w:sz="6" w:themeColor="accent1" w:color="7BA0CD" w:val="double"/>
          <w:left w:space="0" w:sz="8" w:themeColor="accent1" w:color="7BA0CD" w:val="single"/>
          <w:bottom w:space="0" w:sz="8" w:themeColor="accent1" w:color="7BA0CD" w:val="single"/>
          <w:right w:space="0" w:sz="8" w:themeColor="accent1" w:color="7BA0CD" w:val="single"/>
          <w:insideH w:val="nil"/>
          <w:insideV w:val="nil"/>
        </w:tcBorders>
      </w:tcPr>
    </w:tblStylePr>
    <w:tblStylePr w:type="firstCol">
      <w:rPr>
        <w:b/>
        <w:bCs/>
      </w:rPr>
      <w:tblPr/>
    </w:tblStylePr>
    <w:tblStylePr w:type="lastCol">
      <w:rPr>
        <w:b/>
        <w:bCs/>
      </w:rPr>
      <w:tblPr/>
    </w:tblStylePr>
    <w:tblStylePr w:type="band1Vert">
      <w:tblPr/>
      <w:tcPr>
        <w:shd w:themeFillTint="3f" w:themeFill="accent1" w:fill="D3DFEE" w:color="auto" w:val="clear"/>
      </w:tcPr>
    </w:tblStylePr>
    <w:tblStylePr w:type="band1Horz">
      <w:tblPr/>
      <w:tcPr>
        <w:tcBorders>
          <w:insideH w:val="nil"/>
          <w:insideV w:val="nil"/>
        </w:tcBorders>
        <w:shd w:themeFillTint="3f" w:themeFill="accent1" w:fill="D3DFEE" w:color="auto" w:val="clear"/>
      </w:tcPr>
    </w:tblStylePr>
    <w:tblStylePr w:type="band2Horz">
      <w:tblPr/>
      <w:tcPr>
        <w:tcBorders>
          <w:insideH w:val="nil"/>
          <w:insideV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powiat.wadowice.pl" TargetMode="External"/><Relationship Id="rId3" Type="http://schemas.openxmlformats.org/officeDocument/2006/relationships/hyperlink" Target="http://www.powiat.wadowice.pl/" TargetMode="External"/><Relationship Id="rId4" Type="http://schemas.openxmlformats.org/officeDocument/2006/relationships/hyperlink" Target="mailto:biuro@powiat.wadowice.pl" TargetMode="External"/><Relationship Id="rId5" Type="http://schemas.openxmlformats.org/officeDocument/2006/relationships/hyperlink" Target="mailto:biuro@powiat.wadowice.pl" TargetMode="External"/><Relationship Id="rId6" Type="http://schemas.openxmlformats.org/officeDocument/2006/relationships/hyperlink" Target="http://www.powiat.wadowice.pl/" TargetMode="External"/><Relationship Id="rId7" Type="http://schemas.openxmlformats.org/officeDocument/2006/relationships/hyperlink" Target="mailto:pawel.plawny@powiat.wadowice.p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B719-F65E-4044-9D13-9B1E5A57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Application>LibreOffice/4.3.3.2$Windows_x86 LibreOffice_project/9bb7eadab57b6755b1265afa86e04bf45fbfc644</Application>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2019-01-18T09:22:00Z</dcterms:created>
  <dc:creator>Krzysztof Zachura</dc:creator>
  <dc:language>pl-PL</dc:language>
  <cp:lastPrinted>2019-01-18T09:57:00Z</cp:lastPrinted>
  <dcterms:modified xsi:type="dcterms:W3CDTF">2019-11-12T12:50:23Z</dcterms:modified>
  <cp:revision>76</cp:revision>
</cp:coreProperties>
</file>